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302" w:rsidRPr="00862BB9" w:rsidRDefault="00F40457" w:rsidP="00FE4390">
      <w:pPr>
        <w:pStyle w:val="titlebox"/>
        <w:spacing w:before="0" w:beforeAutospacing="0" w:after="0" w:afterAutospacing="0"/>
        <w:jc w:val="center"/>
        <w:rPr>
          <w:rFonts w:ascii="Calibri" w:hAnsi="Calibri"/>
          <w:b/>
          <w:bCs/>
          <w:caps/>
          <w:sz w:val="32"/>
          <w:szCs w:val="32"/>
        </w:rPr>
      </w:pPr>
      <w:r>
        <w:rPr>
          <w:rFonts w:ascii="Calibri" w:hAnsi="Calibri"/>
          <w:b/>
          <w:bCs/>
          <w:caps/>
          <w:sz w:val="32"/>
          <w:szCs w:val="32"/>
        </w:rPr>
        <w:t>Brief of DGFP Supply ChaiN</w:t>
      </w:r>
      <w:r w:rsidR="00722302" w:rsidRPr="00862BB9">
        <w:rPr>
          <w:rFonts w:ascii="Calibri" w:hAnsi="Calibri"/>
          <w:b/>
          <w:bCs/>
          <w:caps/>
          <w:sz w:val="32"/>
          <w:szCs w:val="32"/>
        </w:rPr>
        <w:t xml:space="preserve"> Information Portal</w:t>
      </w:r>
      <w:r w:rsidR="00FE4390">
        <w:rPr>
          <w:rFonts w:ascii="Calibri" w:hAnsi="Calibri"/>
          <w:b/>
          <w:bCs/>
          <w:caps/>
          <w:sz w:val="32"/>
          <w:szCs w:val="32"/>
        </w:rPr>
        <w:t xml:space="preserve"> (SCIP)</w:t>
      </w:r>
    </w:p>
    <w:p w:rsidR="005403BF" w:rsidRPr="00A05A6B" w:rsidRDefault="005403BF" w:rsidP="00FE4390">
      <w:pPr>
        <w:pStyle w:val="titlebox"/>
        <w:spacing w:before="0" w:beforeAutospacing="0" w:after="0" w:afterAutospacing="0"/>
        <w:rPr>
          <w:rFonts w:ascii="Calibri" w:hAnsi="Calibri"/>
          <w:b/>
          <w:bCs/>
          <w:sz w:val="28"/>
          <w:szCs w:val="28"/>
        </w:rPr>
      </w:pPr>
    </w:p>
    <w:p w:rsidR="00E23978" w:rsidRPr="00E23978" w:rsidRDefault="00291DF8" w:rsidP="00FE4390">
      <w:pPr>
        <w:jc w:val="both"/>
        <w:rPr>
          <w:rFonts w:ascii="Calibri" w:hAnsi="Calibri" w:cs="Times New Roman"/>
        </w:rPr>
      </w:pPr>
      <w:r w:rsidRPr="00291DF8">
        <w:rPr>
          <w:rFonts w:ascii="Calibri" w:hAnsi="Calibri" w:cs="Times New Roman"/>
        </w:rPr>
        <w:t>The DGFP Supply Chain Information Portal is a Central Portal for DGFP Tools</w:t>
      </w:r>
      <w:r>
        <w:rPr>
          <w:rFonts w:ascii="Calibri" w:hAnsi="Calibri" w:cs="Times New Roman"/>
        </w:rPr>
        <w:t xml:space="preserve"> developed by </w:t>
      </w:r>
      <w:r w:rsidRPr="00291DF8">
        <w:rPr>
          <w:rFonts w:ascii="Calibri" w:hAnsi="Calibri" w:cs="Times New Roman"/>
        </w:rPr>
        <w:t>the Strengthening Pharmaceutical Systems (SPS) Program with support of the USAID for the Directorate General of Family Planning (DGFP)</w:t>
      </w:r>
      <w:r w:rsidR="00E80051">
        <w:rPr>
          <w:rFonts w:ascii="Calibri" w:hAnsi="Calibri" w:cs="Times New Roman"/>
        </w:rPr>
        <w:t xml:space="preserve"> under Ministry of Health &amp; Family Welfare (MOHFW)</w:t>
      </w:r>
      <w:r w:rsidRPr="00291DF8">
        <w:rPr>
          <w:rFonts w:ascii="Calibri" w:hAnsi="Calibri" w:cs="Times New Roman"/>
        </w:rPr>
        <w:t>.</w:t>
      </w:r>
      <w:r>
        <w:rPr>
          <w:rFonts w:ascii="Calibri" w:hAnsi="Calibri" w:cs="Times New Roman"/>
        </w:rPr>
        <w:t xml:space="preserve"> </w:t>
      </w:r>
      <w:r w:rsidR="00E80051" w:rsidRPr="00E80051">
        <w:rPr>
          <w:rFonts w:ascii="Calibri" w:hAnsi="Calibri" w:cs="Times New Roman"/>
        </w:rPr>
        <w:t xml:space="preserve">The Supply Chain Information Portal (SCIP) helps to ensure availability of RH commodities at all levels, which eventually help reduce unwanted pregnancies and population growth—steps toward reaching the relevant Millennium Development Goals. National, regional and </w:t>
      </w:r>
      <w:proofErr w:type="spellStart"/>
      <w:r w:rsidR="00E80051" w:rsidRPr="00E80051">
        <w:rPr>
          <w:rFonts w:ascii="Calibri" w:hAnsi="Calibri" w:cs="Times New Roman"/>
        </w:rPr>
        <w:t>Upazila</w:t>
      </w:r>
      <w:proofErr w:type="spellEnd"/>
      <w:r w:rsidR="00E80051" w:rsidRPr="00E80051">
        <w:rPr>
          <w:rFonts w:ascii="Calibri" w:hAnsi="Calibri" w:cs="Times New Roman"/>
        </w:rPr>
        <w:t xml:space="preserve"> (sub-district) officials of Directorate General of Family Planning (DGFP) enter procurement and logistics related data in the portal and the dashboard presents Charts, Maps and Tables for decision makers. The portal is unique in terms of information management in the public sector.</w:t>
      </w:r>
    </w:p>
    <w:p w:rsidR="00E23978" w:rsidRDefault="00E23978" w:rsidP="00FE4390">
      <w:pPr>
        <w:jc w:val="both"/>
        <w:rPr>
          <w:rFonts w:ascii="Calibri" w:hAnsi="Calibri" w:cs="Times New Roman"/>
        </w:rPr>
      </w:pPr>
    </w:p>
    <w:p w:rsidR="001E732E" w:rsidRDefault="006B60D2" w:rsidP="00FE4390">
      <w:pPr>
        <w:jc w:val="both"/>
        <w:rPr>
          <w:rFonts w:ascii="Calibri" w:hAnsi="Calibri" w:cs="Times New Roman"/>
        </w:rPr>
      </w:pPr>
      <w:r w:rsidRPr="006B60D2">
        <w:rPr>
          <w:rFonts w:ascii="Calibri" w:hAnsi="Calibri" w:cs="Times New Roman"/>
        </w:rPr>
        <w:t>To</w:t>
      </w:r>
      <w:r w:rsidR="001E732E">
        <w:rPr>
          <w:rFonts w:ascii="Calibri" w:hAnsi="Calibri" w:cs="Times New Roman"/>
        </w:rPr>
        <w:t xml:space="preserve"> browse the site</w:t>
      </w:r>
      <w:r w:rsidRPr="006B60D2">
        <w:rPr>
          <w:rFonts w:ascii="Calibri" w:hAnsi="Calibri" w:cs="Times New Roman"/>
        </w:rPr>
        <w:t>, just point your browser to </w:t>
      </w:r>
      <w:hyperlink r:id="rId6" w:history="1">
        <w:r w:rsidRPr="006B60D2">
          <w:rPr>
            <w:rFonts w:ascii="Calibri" w:hAnsi="Calibri" w:cs="Times New Roman"/>
          </w:rPr>
          <w:t>http://www.dgfplmis.org</w:t>
        </w:r>
      </w:hyperlink>
      <w:r w:rsidRPr="006B60D2">
        <w:rPr>
          <w:rFonts w:ascii="Calibri" w:hAnsi="Calibri" w:cs="Times New Roman"/>
        </w:rPr>
        <w:t xml:space="preserve"> and register to get a free account </w:t>
      </w:r>
      <w:r w:rsidR="00FE4390">
        <w:rPr>
          <w:rFonts w:ascii="Calibri" w:hAnsi="Calibri" w:cs="Times New Roman"/>
        </w:rPr>
        <w:t>to view the information available in the SCIP</w:t>
      </w:r>
      <w:r w:rsidRPr="006B60D2">
        <w:rPr>
          <w:rFonts w:ascii="Calibri" w:hAnsi="Calibri" w:cs="Times New Roman"/>
        </w:rPr>
        <w:t>.</w:t>
      </w:r>
      <w:r w:rsidR="001E732E">
        <w:rPr>
          <w:rFonts w:ascii="Calibri" w:hAnsi="Calibri" w:cs="Times New Roman"/>
        </w:rPr>
        <w:t xml:space="preserve"> Or you can use the default viewer Id/</w:t>
      </w:r>
      <w:proofErr w:type="spellStart"/>
      <w:r w:rsidR="001E732E">
        <w:rPr>
          <w:rFonts w:ascii="Calibri" w:hAnsi="Calibri" w:cs="Times New Roman"/>
        </w:rPr>
        <w:t>Pwd</w:t>
      </w:r>
      <w:proofErr w:type="spellEnd"/>
      <w:r w:rsidR="001E732E">
        <w:rPr>
          <w:rFonts w:ascii="Calibri" w:hAnsi="Calibri" w:cs="Times New Roman"/>
        </w:rPr>
        <w:t xml:space="preserve"> – </w:t>
      </w:r>
    </w:p>
    <w:p w:rsidR="001E732E" w:rsidRDefault="001E732E" w:rsidP="00FE4390">
      <w:pPr>
        <w:jc w:val="both"/>
        <w:rPr>
          <w:rFonts w:ascii="Calibri" w:hAnsi="Calibri" w:cs="Times New Roman"/>
        </w:rPr>
      </w:pPr>
      <w:r>
        <w:rPr>
          <w:rFonts w:ascii="Calibri" w:hAnsi="Calibri" w:cs="Times New Roman"/>
        </w:rPr>
        <w:tab/>
        <w:t xml:space="preserve">User Id: </w:t>
      </w:r>
      <w:proofErr w:type="spellStart"/>
      <w:r>
        <w:rPr>
          <w:rFonts w:ascii="Calibri" w:hAnsi="Calibri" w:cs="Times New Roman"/>
        </w:rPr>
        <w:t>dgfpcommon</w:t>
      </w:r>
      <w:proofErr w:type="spellEnd"/>
    </w:p>
    <w:p w:rsidR="005403BF" w:rsidRDefault="001E732E" w:rsidP="00FE4390">
      <w:pPr>
        <w:jc w:val="both"/>
        <w:rPr>
          <w:rFonts w:ascii="Calibri" w:hAnsi="Calibri" w:cs="Times New Roman"/>
        </w:rPr>
      </w:pPr>
      <w:r>
        <w:rPr>
          <w:rFonts w:ascii="Calibri" w:hAnsi="Calibri" w:cs="Times New Roman"/>
        </w:rPr>
        <w:tab/>
        <w:t xml:space="preserve">Password: </w:t>
      </w:r>
      <w:r w:rsidR="006B60D2" w:rsidRPr="006B60D2">
        <w:rPr>
          <w:rFonts w:ascii="Calibri" w:hAnsi="Calibri" w:cs="Times New Roman"/>
        </w:rPr>
        <w:t> </w:t>
      </w:r>
      <w:proofErr w:type="spellStart"/>
      <w:r>
        <w:rPr>
          <w:rFonts w:ascii="Calibri" w:hAnsi="Calibri" w:cs="Times New Roman"/>
        </w:rPr>
        <w:t>dgfpcommon</w:t>
      </w:r>
      <w:proofErr w:type="spellEnd"/>
      <w:r>
        <w:rPr>
          <w:rFonts w:ascii="Calibri" w:hAnsi="Calibri" w:cs="Times New Roman"/>
        </w:rPr>
        <w:t xml:space="preserve"> </w:t>
      </w:r>
    </w:p>
    <w:p w:rsidR="00C02826" w:rsidRPr="006B60D2" w:rsidRDefault="00C02826" w:rsidP="00E23978">
      <w:pPr>
        <w:ind w:left="360"/>
        <w:jc w:val="both"/>
        <w:rPr>
          <w:rFonts w:ascii="Calibri" w:hAnsi="Calibri" w:cs="Times New Roman"/>
        </w:rPr>
      </w:pPr>
    </w:p>
    <w:p w:rsidR="002535EC" w:rsidRPr="00A05A6B" w:rsidRDefault="00CB0532" w:rsidP="005403BF">
      <w:pPr>
        <w:rPr>
          <w:rFonts w:ascii="Calibri" w:hAnsi="Calibri" w:cs="Times New Roman"/>
          <w:b/>
          <w:bCs/>
          <w:sz w:val="28"/>
          <w:szCs w:val="28"/>
        </w:rPr>
      </w:pPr>
      <w:r>
        <w:rPr>
          <w:rFonts w:ascii="Calibri" w:hAnsi="Calibri" w:cs="Times New Roman"/>
          <w:b/>
          <w:bCs/>
          <w:noProof/>
          <w:sz w:val="28"/>
          <w:szCs w:val="28"/>
          <w:lang w:bidi="ar-SA"/>
        </w:rPr>
        <w:drawing>
          <wp:anchor distT="0" distB="0" distL="114300" distR="114300" simplePos="0" relativeHeight="251649024" behindDoc="0" locked="0" layoutInCell="1" allowOverlap="0">
            <wp:simplePos x="0" y="0"/>
            <wp:positionH relativeFrom="column">
              <wp:posOffset>2525395</wp:posOffset>
            </wp:positionH>
            <wp:positionV relativeFrom="paragraph">
              <wp:posOffset>45720</wp:posOffset>
            </wp:positionV>
            <wp:extent cx="3609340" cy="3896360"/>
            <wp:effectExtent l="19050" t="19050" r="10160" b="2794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
                    <a:srcRect l="23926" t="6839" r="25758" b="6310"/>
                    <a:stretch>
                      <a:fillRect/>
                    </a:stretch>
                  </pic:blipFill>
                  <pic:spPr bwMode="auto">
                    <a:xfrm>
                      <a:off x="0" y="0"/>
                      <a:ext cx="3609340" cy="3896360"/>
                    </a:xfrm>
                    <a:prstGeom prst="rect">
                      <a:avLst/>
                    </a:prstGeom>
                    <a:noFill/>
                    <a:ln w="9525">
                      <a:solidFill>
                        <a:srgbClr val="000000"/>
                      </a:solidFill>
                      <a:miter lim="800000"/>
                      <a:headEnd/>
                      <a:tailEnd/>
                    </a:ln>
                    <a:effectLst/>
                  </pic:spPr>
                </pic:pic>
              </a:graphicData>
            </a:graphic>
          </wp:anchor>
        </w:drawing>
      </w:r>
      <w:r w:rsidR="00AF6476" w:rsidRPr="00A05A6B">
        <w:rPr>
          <w:rFonts w:ascii="Calibri" w:hAnsi="Calibri" w:cs="Times New Roman"/>
          <w:b/>
          <w:bCs/>
          <w:sz w:val="28"/>
          <w:szCs w:val="28"/>
        </w:rPr>
        <w:t>DGFP Logistics Tools</w:t>
      </w:r>
    </w:p>
    <w:p w:rsidR="002535EC" w:rsidRPr="002131FB" w:rsidRDefault="002535EC" w:rsidP="005403BF">
      <w:pPr>
        <w:rPr>
          <w:rFonts w:ascii="Calibri" w:hAnsi="Calibri" w:cs="Times New Roman"/>
          <w:b/>
          <w:bCs/>
        </w:rPr>
      </w:pPr>
    </w:p>
    <w:p w:rsidR="002535EC" w:rsidRPr="00A05A6B" w:rsidRDefault="00AF1EE7" w:rsidP="005403BF">
      <w:pPr>
        <w:rPr>
          <w:rFonts w:ascii="Calibri" w:hAnsi="Calibri" w:cs="Times New Roman"/>
        </w:rPr>
      </w:pPr>
      <w:r>
        <w:rPr>
          <w:rFonts w:ascii="Calibri" w:hAnsi="Calibri" w:cs="Times New Roman"/>
        </w:rPr>
        <w:t xml:space="preserve">There are 4 major blocks in the </w:t>
      </w:r>
      <w:r w:rsidR="002535EC" w:rsidRPr="00A05A6B">
        <w:rPr>
          <w:rFonts w:ascii="Calibri" w:hAnsi="Calibri" w:cs="Times New Roman"/>
        </w:rPr>
        <w:t>portal:</w:t>
      </w:r>
    </w:p>
    <w:p w:rsidR="002535EC" w:rsidRPr="00A05A6B" w:rsidRDefault="002535EC" w:rsidP="002535EC">
      <w:pPr>
        <w:numPr>
          <w:ilvl w:val="0"/>
          <w:numId w:val="16"/>
        </w:numPr>
        <w:rPr>
          <w:rFonts w:ascii="Calibri" w:hAnsi="Calibri" w:cs="Times New Roman"/>
        </w:rPr>
      </w:pPr>
      <w:r w:rsidRPr="00A05A6B">
        <w:rPr>
          <w:rFonts w:ascii="Calibri" w:hAnsi="Calibri" w:cs="Times New Roman"/>
        </w:rPr>
        <w:t>Procurement Tracker</w:t>
      </w:r>
    </w:p>
    <w:p w:rsidR="002535EC" w:rsidRPr="00A05A6B" w:rsidRDefault="002535EC" w:rsidP="002535EC">
      <w:pPr>
        <w:numPr>
          <w:ilvl w:val="0"/>
          <w:numId w:val="16"/>
        </w:numPr>
        <w:rPr>
          <w:rFonts w:ascii="Calibri" w:hAnsi="Calibri" w:cs="Times New Roman"/>
        </w:rPr>
      </w:pPr>
      <w:r w:rsidRPr="00A05A6B">
        <w:rPr>
          <w:rFonts w:ascii="Calibri" w:hAnsi="Calibri" w:cs="Times New Roman"/>
        </w:rPr>
        <w:t>LMIS</w:t>
      </w:r>
    </w:p>
    <w:p w:rsidR="002535EC" w:rsidRPr="00A05A6B" w:rsidRDefault="002535EC" w:rsidP="002535EC">
      <w:pPr>
        <w:numPr>
          <w:ilvl w:val="0"/>
          <w:numId w:val="16"/>
        </w:numPr>
        <w:rPr>
          <w:rFonts w:ascii="Calibri" w:hAnsi="Calibri" w:cs="Times New Roman"/>
        </w:rPr>
      </w:pPr>
      <w:r w:rsidRPr="00A05A6B">
        <w:rPr>
          <w:rFonts w:ascii="Calibri" w:hAnsi="Calibri" w:cs="Times New Roman"/>
        </w:rPr>
        <w:t>St</w:t>
      </w:r>
      <w:r w:rsidR="001E732E">
        <w:rPr>
          <w:rFonts w:ascii="Calibri" w:hAnsi="Calibri" w:cs="Times New Roman"/>
        </w:rPr>
        <w:t>ock Status Report &amp;</w:t>
      </w:r>
    </w:p>
    <w:p w:rsidR="00AF6476" w:rsidRPr="00A05A6B" w:rsidRDefault="002535EC" w:rsidP="002535EC">
      <w:pPr>
        <w:numPr>
          <w:ilvl w:val="0"/>
          <w:numId w:val="16"/>
        </w:numPr>
        <w:rPr>
          <w:rFonts w:ascii="Calibri" w:hAnsi="Calibri" w:cs="Times New Roman"/>
        </w:rPr>
      </w:pPr>
      <w:r w:rsidRPr="00A05A6B">
        <w:rPr>
          <w:rFonts w:ascii="Calibri" w:hAnsi="Calibri" w:cs="Times New Roman"/>
        </w:rPr>
        <w:t>Operational Status of Tools</w:t>
      </w:r>
    </w:p>
    <w:p w:rsidR="00636846" w:rsidRPr="00A05A6B" w:rsidRDefault="00636846" w:rsidP="00D35EF0">
      <w:pPr>
        <w:ind w:left="360"/>
        <w:jc w:val="center"/>
        <w:rPr>
          <w:rFonts w:ascii="Calibri" w:hAnsi="Calibri" w:cs="Times New Roman"/>
        </w:rPr>
      </w:pPr>
    </w:p>
    <w:p w:rsidR="00D35EF0" w:rsidRDefault="00D35EF0" w:rsidP="00636846">
      <w:pPr>
        <w:jc w:val="both"/>
        <w:rPr>
          <w:rFonts w:ascii="Calibri" w:hAnsi="Calibri" w:cs="Times New Roman"/>
        </w:rPr>
      </w:pPr>
    </w:p>
    <w:p w:rsidR="00DA1A6B" w:rsidRDefault="00DA1A6B" w:rsidP="00636846">
      <w:pPr>
        <w:jc w:val="both"/>
        <w:rPr>
          <w:rFonts w:ascii="Calibri" w:hAnsi="Calibri" w:cs="Times New Roman"/>
        </w:rPr>
      </w:pPr>
    </w:p>
    <w:p w:rsidR="00DA1A6B" w:rsidRDefault="00DA1A6B" w:rsidP="00636846">
      <w:pPr>
        <w:jc w:val="both"/>
        <w:rPr>
          <w:rFonts w:ascii="Calibri" w:hAnsi="Calibri" w:cs="Times New Roman"/>
        </w:rPr>
      </w:pPr>
    </w:p>
    <w:p w:rsidR="00DA1A6B" w:rsidRDefault="00DA1A6B" w:rsidP="00636846">
      <w:pPr>
        <w:jc w:val="both"/>
        <w:rPr>
          <w:rFonts w:ascii="Calibri" w:hAnsi="Calibri" w:cs="Times New Roman"/>
        </w:rPr>
      </w:pPr>
    </w:p>
    <w:p w:rsidR="00D207AA" w:rsidRDefault="00D207AA">
      <w:pPr>
        <w:rPr>
          <w:rFonts w:ascii="Calibri" w:hAnsi="Calibri" w:cs="Times New Roman"/>
        </w:rPr>
      </w:pPr>
      <w:r>
        <w:rPr>
          <w:rFonts w:ascii="Calibri" w:hAnsi="Calibri" w:cs="Times New Roman"/>
        </w:rPr>
        <w:br w:type="page"/>
      </w:r>
    </w:p>
    <w:p w:rsidR="002535EC" w:rsidRDefault="002535EC" w:rsidP="00636846">
      <w:pPr>
        <w:jc w:val="both"/>
        <w:rPr>
          <w:rFonts w:ascii="Calibri" w:hAnsi="Calibri" w:cs="Times New Roman"/>
        </w:rPr>
      </w:pPr>
      <w:r w:rsidRPr="00A05A6B">
        <w:rPr>
          <w:rFonts w:ascii="Calibri" w:hAnsi="Calibri" w:cs="Times New Roman"/>
        </w:rPr>
        <w:lastRenderedPageBreak/>
        <w:t xml:space="preserve">Apart </w:t>
      </w:r>
      <w:r w:rsidR="001E732E">
        <w:rPr>
          <w:rFonts w:ascii="Calibri" w:hAnsi="Calibri" w:cs="Times New Roman"/>
        </w:rPr>
        <w:t xml:space="preserve">from </w:t>
      </w:r>
      <w:r w:rsidRPr="00A05A6B">
        <w:rPr>
          <w:rFonts w:ascii="Calibri" w:hAnsi="Calibri" w:cs="Times New Roman"/>
        </w:rPr>
        <w:t xml:space="preserve">these blocks the portal has </w:t>
      </w:r>
      <w:r w:rsidR="001E732E">
        <w:rPr>
          <w:rFonts w:ascii="Calibri" w:hAnsi="Calibri" w:cs="Times New Roman"/>
        </w:rPr>
        <w:t xml:space="preserve">a </w:t>
      </w:r>
      <w:r w:rsidRPr="00A05A6B">
        <w:rPr>
          <w:rFonts w:ascii="Calibri" w:hAnsi="Calibri" w:cs="Times New Roman"/>
        </w:rPr>
        <w:t xml:space="preserve">Menu bar </w:t>
      </w:r>
      <w:r w:rsidR="001E732E">
        <w:rPr>
          <w:rFonts w:ascii="Calibri" w:hAnsi="Calibri" w:cs="Times New Roman"/>
        </w:rPr>
        <w:t xml:space="preserve">on the left side </w:t>
      </w:r>
      <w:r w:rsidRPr="00A05A6B">
        <w:rPr>
          <w:rFonts w:ascii="Calibri" w:hAnsi="Calibri" w:cs="Times New Roman"/>
        </w:rPr>
        <w:t xml:space="preserve">where we </w:t>
      </w:r>
      <w:r w:rsidR="001E732E">
        <w:rPr>
          <w:rFonts w:ascii="Calibri" w:hAnsi="Calibri" w:cs="Times New Roman"/>
        </w:rPr>
        <w:t xml:space="preserve">will find brief </w:t>
      </w:r>
      <w:r w:rsidRPr="00A05A6B">
        <w:rPr>
          <w:rFonts w:ascii="Calibri" w:hAnsi="Calibri" w:cs="Times New Roman"/>
        </w:rPr>
        <w:t xml:space="preserve">about DGFP and </w:t>
      </w:r>
      <w:r w:rsidR="001E732E">
        <w:rPr>
          <w:rFonts w:ascii="Calibri" w:hAnsi="Calibri" w:cs="Times New Roman"/>
        </w:rPr>
        <w:t>their</w:t>
      </w:r>
      <w:r w:rsidRPr="00A05A6B">
        <w:rPr>
          <w:rFonts w:ascii="Calibri" w:hAnsi="Calibri" w:cs="Times New Roman"/>
        </w:rPr>
        <w:t xml:space="preserve"> supply chain and logistics system, </w:t>
      </w:r>
      <w:r w:rsidR="001E732E">
        <w:rPr>
          <w:rFonts w:ascii="Calibri" w:hAnsi="Calibri" w:cs="Times New Roman"/>
        </w:rPr>
        <w:t xml:space="preserve">brief about </w:t>
      </w:r>
      <w:r w:rsidR="00636846" w:rsidRPr="00A05A6B">
        <w:rPr>
          <w:rFonts w:ascii="Calibri" w:hAnsi="Calibri" w:cs="Times New Roman"/>
        </w:rPr>
        <w:t xml:space="preserve">the logistics tools, </w:t>
      </w:r>
      <w:r w:rsidR="001E732E">
        <w:rPr>
          <w:rFonts w:ascii="Calibri" w:hAnsi="Calibri" w:cs="Times New Roman"/>
        </w:rPr>
        <w:t xml:space="preserve">a </w:t>
      </w:r>
      <w:r w:rsidR="00636846" w:rsidRPr="00A05A6B">
        <w:rPr>
          <w:rFonts w:ascii="Calibri" w:hAnsi="Calibri" w:cs="Times New Roman"/>
        </w:rPr>
        <w:t>d</w:t>
      </w:r>
      <w:r w:rsidRPr="00A05A6B">
        <w:rPr>
          <w:rFonts w:ascii="Calibri" w:hAnsi="Calibri" w:cs="Times New Roman"/>
        </w:rPr>
        <w:t>i</w:t>
      </w:r>
      <w:r w:rsidR="001E732E">
        <w:rPr>
          <w:rFonts w:ascii="Calibri" w:hAnsi="Calibri" w:cs="Times New Roman"/>
        </w:rPr>
        <w:t>scussion board, documents archive &amp; registration.</w:t>
      </w:r>
      <w:r w:rsidR="00636846" w:rsidRPr="00A05A6B">
        <w:rPr>
          <w:rFonts w:ascii="Calibri" w:hAnsi="Calibri" w:cs="Times New Roman"/>
        </w:rPr>
        <w:t xml:space="preserve"> </w:t>
      </w:r>
      <w:r w:rsidR="001E732E">
        <w:rPr>
          <w:rFonts w:ascii="Calibri" w:hAnsi="Calibri" w:cs="Times New Roman"/>
        </w:rPr>
        <w:t xml:space="preserve">People registering from the front page can only view the dashboards and data of the web site and the four modules require </w:t>
      </w:r>
      <w:r w:rsidR="00803B22">
        <w:rPr>
          <w:rFonts w:ascii="Calibri" w:hAnsi="Calibri" w:cs="Times New Roman"/>
        </w:rPr>
        <w:t>id/password to access.</w:t>
      </w:r>
      <w:r w:rsidR="00636846" w:rsidRPr="00A05A6B">
        <w:rPr>
          <w:rFonts w:ascii="Calibri" w:hAnsi="Calibri" w:cs="Times New Roman"/>
        </w:rPr>
        <w:t xml:space="preserve"> </w:t>
      </w:r>
      <w:r w:rsidRPr="00A05A6B">
        <w:rPr>
          <w:rFonts w:ascii="Calibri" w:hAnsi="Calibri" w:cs="Times New Roman"/>
        </w:rPr>
        <w:t xml:space="preserve"> </w:t>
      </w:r>
    </w:p>
    <w:p w:rsidR="00D35EF0" w:rsidRPr="00A05A6B" w:rsidRDefault="00D35EF0" w:rsidP="00636846">
      <w:pPr>
        <w:jc w:val="both"/>
        <w:rPr>
          <w:rFonts w:ascii="Calibri" w:hAnsi="Calibri" w:cs="Times New Roman"/>
        </w:rPr>
      </w:pPr>
    </w:p>
    <w:p w:rsidR="005403BF" w:rsidRPr="00A05A6B" w:rsidRDefault="005403BF" w:rsidP="00964AEF">
      <w:pPr>
        <w:jc w:val="center"/>
        <w:rPr>
          <w:rFonts w:ascii="Calibri" w:hAnsi="Calibri" w:cs="Times New Roman"/>
        </w:rPr>
      </w:pPr>
      <w:bookmarkStart w:id="0" w:name="PT"/>
    </w:p>
    <w:p w:rsidR="00A15180" w:rsidRPr="00A05A6B" w:rsidRDefault="00A15180" w:rsidP="005403BF">
      <w:pPr>
        <w:rPr>
          <w:rFonts w:ascii="Calibri" w:hAnsi="Calibri" w:cs="Times New Roman"/>
        </w:rPr>
      </w:pPr>
    </w:p>
    <w:p w:rsidR="00A15180" w:rsidRPr="00A05A6B" w:rsidRDefault="00A15180" w:rsidP="005403BF">
      <w:pPr>
        <w:rPr>
          <w:rFonts w:ascii="Calibri" w:hAnsi="Calibri"/>
        </w:rPr>
      </w:pPr>
    </w:p>
    <w:p w:rsidR="008C5EEC" w:rsidRPr="003C3F77" w:rsidRDefault="008C5EEC" w:rsidP="004812EA">
      <w:pPr>
        <w:rPr>
          <w:rFonts w:ascii="Calibri" w:hAnsi="Calibri" w:cs="Times New Roman"/>
          <w:b/>
          <w:bCs/>
          <w:caps/>
        </w:rPr>
      </w:pPr>
    </w:p>
    <w:p w:rsidR="002048ED" w:rsidRDefault="002048ED" w:rsidP="004812EA">
      <w:pPr>
        <w:rPr>
          <w:rFonts w:ascii="Calibri" w:hAnsi="Calibri" w:cs="Times New Roman"/>
          <w:b/>
          <w:bCs/>
          <w:sz w:val="28"/>
          <w:szCs w:val="28"/>
        </w:rPr>
      </w:pPr>
    </w:p>
    <w:p w:rsidR="002048ED" w:rsidRDefault="002048ED" w:rsidP="004812EA">
      <w:pPr>
        <w:rPr>
          <w:rFonts w:ascii="Calibri" w:hAnsi="Calibri" w:cs="Times New Roman"/>
          <w:b/>
          <w:bCs/>
          <w:sz w:val="28"/>
          <w:szCs w:val="28"/>
        </w:rPr>
      </w:pPr>
    </w:p>
    <w:p w:rsidR="002048ED" w:rsidRDefault="002048ED" w:rsidP="004812EA">
      <w:pPr>
        <w:rPr>
          <w:rFonts w:ascii="Calibri" w:hAnsi="Calibri" w:cs="Times New Roman"/>
          <w:b/>
          <w:bCs/>
          <w:sz w:val="28"/>
          <w:szCs w:val="28"/>
        </w:rPr>
      </w:pPr>
    </w:p>
    <w:p w:rsidR="002048ED" w:rsidRDefault="002048ED" w:rsidP="004812EA">
      <w:pPr>
        <w:rPr>
          <w:rFonts w:ascii="Calibri" w:hAnsi="Calibri" w:cs="Times New Roman"/>
          <w:b/>
          <w:bCs/>
          <w:sz w:val="28"/>
          <w:szCs w:val="28"/>
        </w:rPr>
      </w:pPr>
    </w:p>
    <w:p w:rsidR="002048ED" w:rsidRDefault="002048ED" w:rsidP="004812EA">
      <w:pPr>
        <w:rPr>
          <w:rFonts w:ascii="Calibri" w:hAnsi="Calibri" w:cs="Times New Roman"/>
          <w:b/>
          <w:bCs/>
          <w:sz w:val="28"/>
          <w:szCs w:val="28"/>
        </w:rPr>
      </w:pPr>
    </w:p>
    <w:p w:rsidR="002048ED" w:rsidRDefault="002048ED" w:rsidP="004812EA">
      <w:pPr>
        <w:rPr>
          <w:rFonts w:ascii="Calibri" w:hAnsi="Calibri" w:cs="Times New Roman"/>
          <w:b/>
          <w:bCs/>
          <w:sz w:val="28"/>
          <w:szCs w:val="28"/>
        </w:rPr>
      </w:pPr>
    </w:p>
    <w:p w:rsidR="002048ED" w:rsidRDefault="002048ED" w:rsidP="004812EA">
      <w:pPr>
        <w:rPr>
          <w:rFonts w:ascii="Calibri" w:hAnsi="Calibri" w:cs="Times New Roman"/>
          <w:b/>
          <w:bCs/>
          <w:sz w:val="28"/>
          <w:szCs w:val="28"/>
        </w:rPr>
      </w:pPr>
    </w:p>
    <w:p w:rsidR="002048ED" w:rsidRDefault="002048ED" w:rsidP="004812EA">
      <w:pPr>
        <w:rPr>
          <w:rFonts w:ascii="Calibri" w:hAnsi="Calibri" w:cs="Times New Roman"/>
          <w:b/>
          <w:bCs/>
          <w:sz w:val="28"/>
          <w:szCs w:val="28"/>
        </w:rPr>
      </w:pPr>
    </w:p>
    <w:p w:rsidR="002048ED" w:rsidRDefault="002048ED" w:rsidP="004812EA">
      <w:pPr>
        <w:rPr>
          <w:rFonts w:ascii="Calibri" w:hAnsi="Calibri" w:cs="Times New Roman"/>
          <w:b/>
          <w:bCs/>
          <w:sz w:val="28"/>
          <w:szCs w:val="28"/>
        </w:rPr>
      </w:pPr>
    </w:p>
    <w:p w:rsidR="002048ED" w:rsidRDefault="002048ED" w:rsidP="004812EA">
      <w:pPr>
        <w:rPr>
          <w:rFonts w:ascii="Calibri" w:hAnsi="Calibri" w:cs="Times New Roman"/>
          <w:b/>
          <w:bCs/>
          <w:sz w:val="28"/>
          <w:szCs w:val="28"/>
        </w:rPr>
      </w:pPr>
    </w:p>
    <w:p w:rsidR="004812EA" w:rsidRPr="00A05A6B" w:rsidRDefault="004812EA" w:rsidP="004812EA">
      <w:pPr>
        <w:rPr>
          <w:rFonts w:ascii="Calibri" w:hAnsi="Calibri" w:cs="Times New Roman"/>
          <w:b/>
          <w:bCs/>
          <w:sz w:val="28"/>
          <w:szCs w:val="28"/>
        </w:rPr>
      </w:pPr>
      <w:r w:rsidRPr="00A05A6B">
        <w:rPr>
          <w:rFonts w:ascii="Calibri" w:hAnsi="Calibri" w:cs="Times New Roman"/>
          <w:b/>
          <w:bCs/>
          <w:sz w:val="28"/>
          <w:szCs w:val="28"/>
        </w:rPr>
        <w:t>Regist</w:t>
      </w:r>
      <w:r w:rsidR="00560718">
        <w:rPr>
          <w:rFonts w:ascii="Calibri" w:hAnsi="Calibri" w:cs="Times New Roman"/>
          <w:b/>
          <w:bCs/>
          <w:sz w:val="28"/>
          <w:szCs w:val="28"/>
        </w:rPr>
        <w:t>ration</w:t>
      </w:r>
    </w:p>
    <w:p w:rsidR="004812EA" w:rsidRDefault="00CB0532" w:rsidP="004812EA">
      <w:pPr>
        <w:rPr>
          <w:rFonts w:ascii="Calibri" w:hAnsi="Calibri" w:cs="Times New Roman"/>
        </w:rPr>
      </w:pPr>
      <w:r>
        <w:rPr>
          <w:rFonts w:ascii="Calibri" w:hAnsi="Calibri" w:cs="Times New Roman"/>
          <w:noProof/>
          <w:lang w:bidi="ar-SA"/>
        </w:rPr>
        <w:drawing>
          <wp:anchor distT="0" distB="0" distL="114300" distR="114300" simplePos="0" relativeHeight="251662336" behindDoc="0" locked="0" layoutInCell="1" allowOverlap="0">
            <wp:simplePos x="0" y="0"/>
            <wp:positionH relativeFrom="margin">
              <wp:align>left</wp:align>
            </wp:positionH>
            <wp:positionV relativeFrom="margin">
              <wp:align>top</wp:align>
            </wp:positionV>
            <wp:extent cx="1785620" cy="3652520"/>
            <wp:effectExtent l="19050" t="19050" r="24130" b="2413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srcRect/>
                    <a:stretch>
                      <a:fillRect/>
                    </a:stretch>
                  </pic:blipFill>
                  <pic:spPr bwMode="auto">
                    <a:xfrm>
                      <a:off x="0" y="0"/>
                      <a:ext cx="1785620" cy="3652520"/>
                    </a:xfrm>
                    <a:prstGeom prst="rect">
                      <a:avLst/>
                    </a:prstGeom>
                    <a:noFill/>
                    <a:ln w="9525">
                      <a:solidFill>
                        <a:srgbClr val="000000"/>
                      </a:solidFill>
                      <a:miter lim="800000"/>
                      <a:headEnd/>
                      <a:tailEnd/>
                    </a:ln>
                    <a:effectLst/>
                  </pic:spPr>
                </pic:pic>
              </a:graphicData>
            </a:graphic>
          </wp:anchor>
        </w:drawing>
      </w:r>
    </w:p>
    <w:p w:rsidR="00C40B44" w:rsidRDefault="00506516" w:rsidP="009843BE">
      <w:pPr>
        <w:jc w:val="both"/>
        <w:rPr>
          <w:rFonts w:ascii="Calibri" w:hAnsi="Calibri" w:cs="Times New Roman"/>
        </w:rPr>
      </w:pPr>
      <w:r>
        <w:rPr>
          <w:rFonts w:ascii="Calibri" w:hAnsi="Calibri" w:cs="Times New Roman"/>
          <w:noProof/>
          <w:lang w:bidi="ar-SA"/>
        </w:rPr>
        <w:drawing>
          <wp:anchor distT="0" distB="0" distL="114300" distR="114300" simplePos="0" relativeHeight="251668480" behindDoc="0" locked="0" layoutInCell="1" allowOverlap="0">
            <wp:simplePos x="0" y="0"/>
            <wp:positionH relativeFrom="column">
              <wp:posOffset>-93345</wp:posOffset>
            </wp:positionH>
            <wp:positionV relativeFrom="paragraph">
              <wp:posOffset>48895</wp:posOffset>
            </wp:positionV>
            <wp:extent cx="1785620" cy="909955"/>
            <wp:effectExtent l="19050" t="19050" r="24130" b="23495"/>
            <wp:wrapSquare wrapText="bothSides"/>
            <wp:docPr id="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srcRect t="74920"/>
                    <a:stretch>
                      <a:fillRect/>
                    </a:stretch>
                  </pic:blipFill>
                  <pic:spPr bwMode="auto">
                    <a:xfrm>
                      <a:off x="0" y="0"/>
                      <a:ext cx="1785620" cy="909955"/>
                    </a:xfrm>
                    <a:prstGeom prst="rect">
                      <a:avLst/>
                    </a:prstGeom>
                    <a:noFill/>
                    <a:ln w="9525">
                      <a:solidFill>
                        <a:srgbClr val="000000"/>
                      </a:solidFill>
                      <a:miter lim="800000"/>
                      <a:headEnd/>
                      <a:tailEnd/>
                    </a:ln>
                    <a:effectLst/>
                  </pic:spPr>
                </pic:pic>
              </a:graphicData>
            </a:graphic>
          </wp:anchor>
        </w:drawing>
      </w:r>
      <w:r w:rsidR="004B2329">
        <w:rPr>
          <w:rFonts w:ascii="Calibri" w:hAnsi="Calibri" w:cs="Times New Roman"/>
        </w:rPr>
        <w:t xml:space="preserve">To go inside </w:t>
      </w:r>
      <w:r w:rsidR="00C40B44">
        <w:rPr>
          <w:rFonts w:ascii="Calibri" w:hAnsi="Calibri" w:cs="Times New Roman"/>
        </w:rPr>
        <w:t xml:space="preserve">SCIP you need to register. </w:t>
      </w:r>
    </w:p>
    <w:p w:rsidR="00C40B44" w:rsidRDefault="00C40B44" w:rsidP="009843BE">
      <w:pPr>
        <w:jc w:val="both"/>
        <w:rPr>
          <w:rFonts w:ascii="Calibri" w:hAnsi="Calibri" w:cs="Times New Roman"/>
        </w:rPr>
      </w:pPr>
    </w:p>
    <w:p w:rsidR="00C20E8B" w:rsidRDefault="00C40B44" w:rsidP="009843BE">
      <w:pPr>
        <w:jc w:val="both"/>
        <w:rPr>
          <w:rFonts w:ascii="Calibri" w:hAnsi="Calibri" w:cs="Times New Roman"/>
        </w:rPr>
      </w:pPr>
      <w:r>
        <w:rPr>
          <w:rFonts w:ascii="Calibri" w:hAnsi="Calibri" w:cs="Times New Roman"/>
        </w:rPr>
        <w:t xml:space="preserve">Step-1: </w:t>
      </w:r>
      <w:r w:rsidR="004B2329">
        <w:rPr>
          <w:rFonts w:ascii="Calibri" w:hAnsi="Calibri" w:cs="Times New Roman"/>
        </w:rPr>
        <w:t xml:space="preserve">Click on the register link at the front page of SCIP. </w:t>
      </w:r>
    </w:p>
    <w:p w:rsidR="00C20E8B" w:rsidRDefault="00C20E8B" w:rsidP="009843BE">
      <w:pPr>
        <w:jc w:val="both"/>
        <w:rPr>
          <w:rFonts w:ascii="Calibri" w:hAnsi="Calibri" w:cs="Times New Roman"/>
        </w:rPr>
      </w:pPr>
    </w:p>
    <w:p w:rsidR="00C20E8B" w:rsidRDefault="00C20E8B" w:rsidP="009843BE">
      <w:pPr>
        <w:jc w:val="both"/>
        <w:rPr>
          <w:rFonts w:ascii="Calibri" w:hAnsi="Calibri" w:cs="Times New Roman"/>
        </w:rPr>
      </w:pPr>
    </w:p>
    <w:p w:rsidR="00C20E8B" w:rsidRDefault="00C20E8B" w:rsidP="009843BE">
      <w:pPr>
        <w:jc w:val="both"/>
        <w:rPr>
          <w:rFonts w:ascii="Calibri" w:hAnsi="Calibri" w:cs="Times New Roman"/>
        </w:rPr>
      </w:pPr>
    </w:p>
    <w:p w:rsidR="00C20E8B" w:rsidRDefault="00C20E8B" w:rsidP="009843BE">
      <w:pPr>
        <w:jc w:val="both"/>
        <w:rPr>
          <w:rFonts w:ascii="Calibri" w:hAnsi="Calibri" w:cs="Times New Roman"/>
        </w:rPr>
      </w:pPr>
    </w:p>
    <w:p w:rsidR="004812EA" w:rsidRDefault="00C20E8B" w:rsidP="009843BE">
      <w:pPr>
        <w:jc w:val="both"/>
        <w:rPr>
          <w:rFonts w:ascii="Calibri" w:hAnsi="Calibri" w:cs="Times New Roman"/>
        </w:rPr>
      </w:pPr>
      <w:r>
        <w:rPr>
          <w:rFonts w:ascii="Calibri" w:hAnsi="Calibri" w:cs="Times New Roman"/>
        </w:rPr>
        <w:t xml:space="preserve">Step-2: </w:t>
      </w:r>
      <w:r w:rsidR="004812EA" w:rsidRPr="00A05A6B">
        <w:rPr>
          <w:rFonts w:ascii="Calibri" w:hAnsi="Calibri" w:cs="Times New Roman"/>
        </w:rPr>
        <w:t xml:space="preserve">Fill up the following form and submit </w:t>
      </w:r>
      <w:r w:rsidR="004812EA">
        <w:rPr>
          <w:rFonts w:ascii="Calibri" w:hAnsi="Calibri" w:cs="Times New Roman"/>
        </w:rPr>
        <w:t xml:space="preserve">for </w:t>
      </w:r>
      <w:r w:rsidR="004812EA" w:rsidRPr="00A05A6B">
        <w:rPr>
          <w:rFonts w:ascii="Calibri" w:hAnsi="Calibri" w:cs="Times New Roman"/>
        </w:rPr>
        <w:t>regist</w:t>
      </w:r>
      <w:r w:rsidR="004812EA">
        <w:rPr>
          <w:rFonts w:ascii="Calibri" w:hAnsi="Calibri" w:cs="Times New Roman"/>
        </w:rPr>
        <w:t>ration</w:t>
      </w:r>
      <w:r w:rsidR="004812EA" w:rsidRPr="00A05A6B">
        <w:rPr>
          <w:rFonts w:ascii="Calibri" w:hAnsi="Calibri" w:cs="Times New Roman"/>
        </w:rPr>
        <w:t>.</w:t>
      </w:r>
    </w:p>
    <w:p w:rsidR="00CB6C06" w:rsidRDefault="00CB6C06" w:rsidP="009843BE">
      <w:pPr>
        <w:jc w:val="both"/>
        <w:rPr>
          <w:rFonts w:ascii="Calibri" w:hAnsi="Calibri" w:cs="Times New Roman"/>
        </w:rPr>
      </w:pPr>
    </w:p>
    <w:p w:rsidR="00CB6C06" w:rsidRDefault="00CB6C06" w:rsidP="009843BE">
      <w:pPr>
        <w:jc w:val="both"/>
        <w:rPr>
          <w:rFonts w:ascii="Calibri" w:hAnsi="Calibri" w:cs="Times New Roman"/>
        </w:rPr>
      </w:pPr>
      <w:r>
        <w:rPr>
          <w:rFonts w:ascii="Calibri" w:hAnsi="Calibri" w:cs="Times New Roman"/>
          <w:noProof/>
          <w:lang w:bidi="ar-SA"/>
        </w:rPr>
        <w:drawing>
          <wp:anchor distT="0" distB="0" distL="114300" distR="114300" simplePos="0" relativeHeight="251670528" behindDoc="0" locked="0" layoutInCell="1" allowOverlap="0">
            <wp:simplePos x="0" y="0"/>
            <wp:positionH relativeFrom="margin">
              <wp:align>center</wp:align>
            </wp:positionH>
            <wp:positionV relativeFrom="margin">
              <wp:posOffset>6312535</wp:posOffset>
            </wp:positionV>
            <wp:extent cx="3246755" cy="2743200"/>
            <wp:effectExtent l="19050" t="19050" r="10795" b="19050"/>
            <wp:wrapSquare wrapText="bothSides"/>
            <wp:docPr id="6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srcRect l="37814" t="28886" r="26077" b="20834"/>
                    <a:stretch>
                      <a:fillRect/>
                    </a:stretch>
                  </pic:blipFill>
                  <pic:spPr bwMode="auto">
                    <a:xfrm>
                      <a:off x="0" y="0"/>
                      <a:ext cx="3246755" cy="2743200"/>
                    </a:xfrm>
                    <a:prstGeom prst="rect">
                      <a:avLst/>
                    </a:prstGeom>
                    <a:noFill/>
                    <a:ln w="9525">
                      <a:solidFill>
                        <a:srgbClr val="000000"/>
                      </a:solidFill>
                      <a:miter lim="800000"/>
                      <a:headEnd/>
                      <a:tailEnd/>
                    </a:ln>
                    <a:effectLst/>
                  </pic:spPr>
                </pic:pic>
              </a:graphicData>
            </a:graphic>
          </wp:anchor>
        </w:drawing>
      </w:r>
    </w:p>
    <w:p w:rsidR="00CB6C06" w:rsidRDefault="00CB6C06" w:rsidP="009843BE">
      <w:pPr>
        <w:jc w:val="both"/>
        <w:rPr>
          <w:rFonts w:ascii="Calibri" w:hAnsi="Calibri" w:cs="Times New Roman"/>
        </w:rPr>
      </w:pPr>
    </w:p>
    <w:p w:rsidR="00C40B44" w:rsidRDefault="00C40B44" w:rsidP="009843BE">
      <w:pPr>
        <w:jc w:val="both"/>
        <w:rPr>
          <w:rFonts w:ascii="Calibri" w:hAnsi="Calibri" w:cs="Times New Roman"/>
        </w:rPr>
      </w:pPr>
    </w:p>
    <w:p w:rsidR="00CB6C06" w:rsidRDefault="00CB6C06" w:rsidP="009843BE">
      <w:pPr>
        <w:jc w:val="both"/>
        <w:rPr>
          <w:rFonts w:ascii="Calibri" w:hAnsi="Calibri" w:cs="Times New Roman"/>
        </w:rPr>
      </w:pPr>
    </w:p>
    <w:p w:rsidR="00CB6C06" w:rsidRDefault="00CB6C06" w:rsidP="009843BE">
      <w:pPr>
        <w:jc w:val="both"/>
        <w:rPr>
          <w:rFonts w:ascii="Calibri" w:hAnsi="Calibri" w:cs="Times New Roman"/>
        </w:rPr>
      </w:pPr>
    </w:p>
    <w:p w:rsidR="00CB6C06" w:rsidRDefault="00CB6C06" w:rsidP="009843BE">
      <w:pPr>
        <w:jc w:val="both"/>
        <w:rPr>
          <w:rFonts w:ascii="Calibri" w:hAnsi="Calibri" w:cs="Times New Roman"/>
        </w:rPr>
      </w:pPr>
    </w:p>
    <w:p w:rsidR="00CB6C06" w:rsidRDefault="00CB6C06" w:rsidP="009843BE">
      <w:pPr>
        <w:jc w:val="both"/>
        <w:rPr>
          <w:rFonts w:ascii="Calibri" w:hAnsi="Calibri" w:cs="Times New Roman"/>
        </w:rPr>
      </w:pPr>
    </w:p>
    <w:p w:rsidR="00CB6C06" w:rsidRDefault="00CB6C06" w:rsidP="009843BE">
      <w:pPr>
        <w:jc w:val="both"/>
        <w:rPr>
          <w:rFonts w:ascii="Calibri" w:hAnsi="Calibri" w:cs="Times New Roman"/>
        </w:rPr>
      </w:pPr>
    </w:p>
    <w:p w:rsidR="00CB6C06" w:rsidRDefault="00CB6C06" w:rsidP="009843BE">
      <w:pPr>
        <w:jc w:val="both"/>
        <w:rPr>
          <w:rFonts w:ascii="Calibri" w:hAnsi="Calibri" w:cs="Times New Roman"/>
        </w:rPr>
      </w:pPr>
    </w:p>
    <w:p w:rsidR="00CB6C06" w:rsidRDefault="00CB6C06" w:rsidP="009843BE">
      <w:pPr>
        <w:jc w:val="both"/>
        <w:rPr>
          <w:rFonts w:ascii="Calibri" w:hAnsi="Calibri" w:cs="Times New Roman"/>
        </w:rPr>
      </w:pPr>
    </w:p>
    <w:p w:rsidR="00CB6C06" w:rsidRDefault="00CB6C06" w:rsidP="009843BE">
      <w:pPr>
        <w:jc w:val="both"/>
        <w:rPr>
          <w:rFonts w:ascii="Calibri" w:hAnsi="Calibri" w:cs="Times New Roman"/>
        </w:rPr>
      </w:pPr>
    </w:p>
    <w:p w:rsidR="00CB6C06" w:rsidRDefault="00CB6C06" w:rsidP="009843BE">
      <w:pPr>
        <w:jc w:val="both"/>
        <w:rPr>
          <w:rFonts w:ascii="Calibri" w:hAnsi="Calibri" w:cs="Times New Roman"/>
        </w:rPr>
      </w:pPr>
    </w:p>
    <w:p w:rsidR="006C3CBD" w:rsidRDefault="006C3CBD" w:rsidP="009843BE">
      <w:pPr>
        <w:jc w:val="both"/>
        <w:rPr>
          <w:rFonts w:ascii="Calibri" w:hAnsi="Calibri" w:cs="Times New Roman"/>
        </w:rPr>
      </w:pPr>
    </w:p>
    <w:p w:rsidR="006C3CBD" w:rsidRDefault="006C3CBD" w:rsidP="009843BE">
      <w:pPr>
        <w:jc w:val="both"/>
        <w:rPr>
          <w:rFonts w:ascii="Calibri" w:hAnsi="Calibri" w:cs="Times New Roman"/>
        </w:rPr>
      </w:pPr>
    </w:p>
    <w:p w:rsidR="006C3CBD" w:rsidRDefault="006C3CBD" w:rsidP="009843BE">
      <w:pPr>
        <w:jc w:val="both"/>
        <w:rPr>
          <w:rFonts w:ascii="Calibri" w:hAnsi="Calibri" w:cs="Times New Roman"/>
        </w:rPr>
      </w:pPr>
    </w:p>
    <w:p w:rsidR="006C3CBD" w:rsidRDefault="006C3CBD" w:rsidP="009843BE">
      <w:pPr>
        <w:jc w:val="both"/>
        <w:rPr>
          <w:rFonts w:ascii="Calibri" w:hAnsi="Calibri" w:cs="Times New Roman"/>
        </w:rPr>
      </w:pPr>
    </w:p>
    <w:p w:rsidR="00C40B44" w:rsidRDefault="006E061E" w:rsidP="009843BE">
      <w:pPr>
        <w:jc w:val="both"/>
        <w:rPr>
          <w:rFonts w:ascii="Calibri" w:hAnsi="Calibri" w:cs="Times New Roman"/>
        </w:rPr>
      </w:pPr>
      <w:r>
        <w:rPr>
          <w:rFonts w:ascii="Calibri" w:hAnsi="Calibri" w:cs="Times New Roman"/>
        </w:rPr>
        <w:lastRenderedPageBreak/>
        <w:t>Step-3</w:t>
      </w:r>
      <w:r w:rsidR="00C40B44">
        <w:rPr>
          <w:rFonts w:ascii="Calibri" w:hAnsi="Calibri" w:cs="Times New Roman"/>
        </w:rPr>
        <w:t>: By submitting the filled form your registration is completed</w:t>
      </w:r>
      <w:r w:rsidR="00BC02B3">
        <w:rPr>
          <w:rFonts w:ascii="Calibri" w:hAnsi="Calibri" w:cs="Times New Roman"/>
        </w:rPr>
        <w:t>,</w:t>
      </w:r>
      <w:r w:rsidR="00C40B44">
        <w:rPr>
          <w:rFonts w:ascii="Calibri" w:hAnsi="Calibri" w:cs="Times New Roman"/>
        </w:rPr>
        <w:t xml:space="preserve"> but not your account will not be activated till you get a confirmation mail into your email address.</w:t>
      </w:r>
    </w:p>
    <w:p w:rsidR="00C40B44" w:rsidRDefault="00C40B44" w:rsidP="004812EA">
      <w:pPr>
        <w:rPr>
          <w:rFonts w:ascii="Calibri" w:hAnsi="Calibri" w:cs="Times New Roman"/>
        </w:rPr>
      </w:pPr>
    </w:p>
    <w:p w:rsidR="008C5EEC" w:rsidRDefault="006C3CBD" w:rsidP="004812EA">
      <w:pPr>
        <w:rPr>
          <w:rFonts w:ascii="Calibri" w:hAnsi="Calibri" w:cs="Times New Roman"/>
        </w:rPr>
      </w:pPr>
      <w:r>
        <w:rPr>
          <w:rFonts w:ascii="Calibri" w:hAnsi="Calibri" w:cs="Times New Roman"/>
          <w:noProof/>
          <w:lang w:bidi="ar-SA"/>
        </w:rPr>
        <w:drawing>
          <wp:anchor distT="0" distB="0" distL="114300" distR="114300" simplePos="0" relativeHeight="251663360" behindDoc="0" locked="0" layoutInCell="1" allowOverlap="1">
            <wp:simplePos x="0" y="0"/>
            <wp:positionH relativeFrom="margin">
              <wp:posOffset>976630</wp:posOffset>
            </wp:positionH>
            <wp:positionV relativeFrom="margin">
              <wp:posOffset>559435</wp:posOffset>
            </wp:positionV>
            <wp:extent cx="4239260" cy="485140"/>
            <wp:effectExtent l="19050" t="19050" r="27940" b="1016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
                    <a:srcRect/>
                    <a:stretch>
                      <a:fillRect/>
                    </a:stretch>
                  </pic:blipFill>
                  <pic:spPr bwMode="auto">
                    <a:xfrm>
                      <a:off x="0" y="0"/>
                      <a:ext cx="4239260" cy="485140"/>
                    </a:xfrm>
                    <a:prstGeom prst="rect">
                      <a:avLst/>
                    </a:prstGeom>
                    <a:noFill/>
                    <a:ln w="9525">
                      <a:solidFill>
                        <a:srgbClr val="000000"/>
                      </a:solidFill>
                      <a:miter lim="800000"/>
                      <a:headEnd/>
                      <a:tailEnd/>
                    </a:ln>
                  </pic:spPr>
                </pic:pic>
              </a:graphicData>
            </a:graphic>
          </wp:anchor>
        </w:drawing>
      </w:r>
    </w:p>
    <w:p w:rsidR="004812EA" w:rsidRDefault="004812EA" w:rsidP="004812EA">
      <w:pPr>
        <w:rPr>
          <w:rFonts w:ascii="Calibri" w:hAnsi="Calibri" w:cs="Times New Roman"/>
        </w:rPr>
      </w:pPr>
    </w:p>
    <w:p w:rsidR="004812EA" w:rsidRDefault="004812EA" w:rsidP="004812EA">
      <w:pPr>
        <w:rPr>
          <w:rFonts w:ascii="Calibri" w:hAnsi="Calibri" w:cs="Times New Roman"/>
        </w:rPr>
      </w:pPr>
    </w:p>
    <w:p w:rsidR="008C5EEC" w:rsidRDefault="008C5EEC" w:rsidP="004812EA">
      <w:pPr>
        <w:rPr>
          <w:rFonts w:ascii="Calibri" w:hAnsi="Calibri" w:cs="Times New Roman"/>
        </w:rPr>
      </w:pPr>
    </w:p>
    <w:p w:rsidR="004812EA" w:rsidRDefault="000D551C" w:rsidP="004812EA">
      <w:pPr>
        <w:rPr>
          <w:rFonts w:ascii="Calibri" w:hAnsi="Calibri" w:cs="Times New Roman"/>
        </w:rPr>
      </w:pPr>
      <w:r>
        <w:rPr>
          <w:rFonts w:ascii="Calibri" w:hAnsi="Calibri" w:cs="Times New Roman"/>
        </w:rPr>
        <w:t xml:space="preserve">Step-4: </w:t>
      </w:r>
      <w:r w:rsidR="004812EA">
        <w:rPr>
          <w:rFonts w:ascii="Calibri" w:hAnsi="Calibri" w:cs="Times New Roman"/>
        </w:rPr>
        <w:t>If you want to activate your account you have to follow the</w:t>
      </w:r>
      <w:r w:rsidR="00BC02B3">
        <w:rPr>
          <w:rFonts w:ascii="Calibri" w:hAnsi="Calibri" w:cs="Times New Roman"/>
        </w:rPr>
        <w:t xml:space="preserve"> link provided in your e-mail</w:t>
      </w:r>
      <w:r w:rsidR="0011241F">
        <w:rPr>
          <w:rFonts w:ascii="Calibri" w:hAnsi="Calibri" w:cs="Times New Roman"/>
        </w:rPr>
        <w:t xml:space="preserve">. </w:t>
      </w:r>
    </w:p>
    <w:p w:rsidR="00C40B44" w:rsidRDefault="0011241F" w:rsidP="00DA1A6B">
      <w:pPr>
        <w:rPr>
          <w:rFonts w:ascii="Calibri" w:hAnsi="Calibri" w:cs="Times New Roman"/>
          <w:b/>
          <w:bCs/>
          <w:caps/>
          <w:sz w:val="28"/>
          <w:szCs w:val="28"/>
        </w:rPr>
      </w:pPr>
      <w:r>
        <w:rPr>
          <w:noProof/>
          <w:lang w:bidi="ar-SA"/>
        </w:rPr>
        <w:drawing>
          <wp:anchor distT="0" distB="0" distL="114300" distR="114300" simplePos="0" relativeHeight="251664384" behindDoc="0" locked="0" layoutInCell="1" allowOverlap="1">
            <wp:simplePos x="0" y="0"/>
            <wp:positionH relativeFrom="margin">
              <wp:posOffset>436245</wp:posOffset>
            </wp:positionH>
            <wp:positionV relativeFrom="margin">
              <wp:posOffset>1791970</wp:posOffset>
            </wp:positionV>
            <wp:extent cx="5247640" cy="772160"/>
            <wp:effectExtent l="19050" t="19050" r="10160" b="2794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
                    <a:srcRect/>
                    <a:stretch>
                      <a:fillRect/>
                    </a:stretch>
                  </pic:blipFill>
                  <pic:spPr bwMode="auto">
                    <a:xfrm>
                      <a:off x="0" y="0"/>
                      <a:ext cx="5247640" cy="772160"/>
                    </a:xfrm>
                    <a:prstGeom prst="rect">
                      <a:avLst/>
                    </a:prstGeom>
                    <a:noFill/>
                    <a:ln w="9525">
                      <a:solidFill>
                        <a:srgbClr val="000000"/>
                      </a:solidFill>
                      <a:miter lim="800000"/>
                      <a:headEnd/>
                      <a:tailEnd/>
                    </a:ln>
                  </pic:spPr>
                </pic:pic>
              </a:graphicData>
            </a:graphic>
          </wp:anchor>
        </w:drawing>
      </w:r>
    </w:p>
    <w:p w:rsidR="00C40B44" w:rsidRDefault="00C40B44" w:rsidP="00DA1A6B">
      <w:pPr>
        <w:rPr>
          <w:rFonts w:ascii="Calibri" w:hAnsi="Calibri" w:cs="Times New Roman"/>
          <w:b/>
          <w:bCs/>
          <w:caps/>
          <w:sz w:val="28"/>
          <w:szCs w:val="28"/>
        </w:rPr>
      </w:pPr>
    </w:p>
    <w:p w:rsidR="008D0AA9" w:rsidRDefault="008D0AA9" w:rsidP="00C40B44">
      <w:pPr>
        <w:rPr>
          <w:rFonts w:ascii="Calibri" w:hAnsi="Calibri" w:cs="Times New Roman"/>
        </w:rPr>
      </w:pPr>
    </w:p>
    <w:p w:rsidR="0011241F" w:rsidRDefault="0011241F" w:rsidP="009843BE">
      <w:pPr>
        <w:jc w:val="both"/>
        <w:rPr>
          <w:rFonts w:ascii="Calibri" w:hAnsi="Calibri" w:cs="Times New Roman"/>
        </w:rPr>
      </w:pPr>
    </w:p>
    <w:p w:rsidR="0011241F" w:rsidRDefault="0011241F" w:rsidP="009843BE">
      <w:pPr>
        <w:jc w:val="both"/>
        <w:rPr>
          <w:rFonts w:ascii="Calibri" w:hAnsi="Calibri" w:cs="Times New Roman"/>
        </w:rPr>
      </w:pPr>
    </w:p>
    <w:p w:rsidR="0011241F" w:rsidRDefault="0011241F" w:rsidP="009843BE">
      <w:pPr>
        <w:jc w:val="both"/>
        <w:rPr>
          <w:rFonts w:ascii="Calibri" w:hAnsi="Calibri" w:cs="Times New Roman"/>
        </w:rPr>
      </w:pPr>
    </w:p>
    <w:p w:rsidR="0063134D" w:rsidRDefault="0063134D" w:rsidP="009843BE">
      <w:pPr>
        <w:jc w:val="both"/>
        <w:rPr>
          <w:rFonts w:ascii="Calibri" w:hAnsi="Calibri" w:cs="Times New Roman"/>
        </w:rPr>
      </w:pPr>
    </w:p>
    <w:p w:rsidR="00C40B44" w:rsidRDefault="0061254F" w:rsidP="009843BE">
      <w:pPr>
        <w:jc w:val="both"/>
        <w:rPr>
          <w:rFonts w:ascii="Calibri" w:hAnsi="Calibri" w:cs="Times New Roman"/>
        </w:rPr>
      </w:pPr>
      <w:r>
        <w:rPr>
          <w:rFonts w:ascii="Calibri" w:hAnsi="Calibri" w:cs="Times New Roman"/>
        </w:rPr>
        <w:t>Step-5</w:t>
      </w:r>
      <w:r w:rsidR="00C40B44">
        <w:rPr>
          <w:rFonts w:ascii="Calibri" w:hAnsi="Calibri" w:cs="Times New Roman"/>
        </w:rPr>
        <w:t xml:space="preserve">: </w:t>
      </w:r>
      <w:r w:rsidR="00FE4A7C">
        <w:rPr>
          <w:rFonts w:ascii="Calibri" w:hAnsi="Calibri" w:cs="Times New Roman"/>
        </w:rPr>
        <w:t>After cl</w:t>
      </w:r>
      <w:r w:rsidR="00C40B44">
        <w:rPr>
          <w:rFonts w:ascii="Calibri" w:hAnsi="Calibri" w:cs="Times New Roman"/>
        </w:rPr>
        <w:t>ick</w:t>
      </w:r>
      <w:r w:rsidR="00FE4A7C">
        <w:rPr>
          <w:rFonts w:ascii="Calibri" w:hAnsi="Calibri" w:cs="Times New Roman"/>
        </w:rPr>
        <w:t>ing</w:t>
      </w:r>
      <w:r w:rsidR="00C40B44">
        <w:rPr>
          <w:rFonts w:ascii="Calibri" w:hAnsi="Calibri" w:cs="Times New Roman"/>
        </w:rPr>
        <w:t xml:space="preserve"> this link you </w:t>
      </w:r>
      <w:r w:rsidR="00FE4A7C">
        <w:rPr>
          <w:rFonts w:ascii="Calibri" w:hAnsi="Calibri" w:cs="Times New Roman"/>
        </w:rPr>
        <w:t>will be taken to th</w:t>
      </w:r>
      <w:r w:rsidR="00345663">
        <w:rPr>
          <w:rFonts w:ascii="Calibri" w:hAnsi="Calibri" w:cs="Times New Roman"/>
        </w:rPr>
        <w:t>e SCIP and will see the message -</w:t>
      </w:r>
      <w:r w:rsidR="00C40B44">
        <w:rPr>
          <w:rFonts w:ascii="Calibri" w:hAnsi="Calibri" w:cs="Times New Roman"/>
        </w:rPr>
        <w:t xml:space="preserve">    </w:t>
      </w:r>
    </w:p>
    <w:p w:rsidR="000F33C8" w:rsidRDefault="0063134D" w:rsidP="00DA1A6B">
      <w:pPr>
        <w:rPr>
          <w:rFonts w:ascii="Calibri" w:hAnsi="Calibri" w:cs="Times New Roman"/>
          <w:b/>
          <w:bCs/>
          <w:caps/>
          <w:sz w:val="28"/>
          <w:szCs w:val="28"/>
        </w:rPr>
      </w:pPr>
      <w:r>
        <w:rPr>
          <w:rFonts w:ascii="Calibri" w:hAnsi="Calibri" w:cs="Times New Roman"/>
          <w:b/>
          <w:bCs/>
          <w:caps/>
          <w:noProof/>
          <w:sz w:val="28"/>
          <w:szCs w:val="28"/>
          <w:lang w:bidi="ar-SA"/>
        </w:rPr>
        <w:drawing>
          <wp:anchor distT="0" distB="0" distL="114300" distR="114300" simplePos="0" relativeHeight="251665408" behindDoc="0" locked="0" layoutInCell="1" allowOverlap="1">
            <wp:simplePos x="0" y="0"/>
            <wp:positionH relativeFrom="column">
              <wp:posOffset>1501775</wp:posOffset>
            </wp:positionH>
            <wp:positionV relativeFrom="paragraph">
              <wp:posOffset>87630</wp:posOffset>
            </wp:positionV>
            <wp:extent cx="3381375" cy="294640"/>
            <wp:effectExtent l="19050" t="19050" r="28575" b="1016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
                    <a:srcRect/>
                    <a:stretch>
                      <a:fillRect/>
                    </a:stretch>
                  </pic:blipFill>
                  <pic:spPr bwMode="auto">
                    <a:xfrm>
                      <a:off x="0" y="0"/>
                      <a:ext cx="3381375" cy="294640"/>
                    </a:xfrm>
                    <a:prstGeom prst="rect">
                      <a:avLst/>
                    </a:prstGeom>
                    <a:noFill/>
                    <a:ln w="9525">
                      <a:solidFill>
                        <a:srgbClr val="000000"/>
                      </a:solidFill>
                      <a:miter lim="800000"/>
                      <a:headEnd/>
                      <a:tailEnd/>
                    </a:ln>
                  </pic:spPr>
                </pic:pic>
              </a:graphicData>
            </a:graphic>
          </wp:anchor>
        </w:drawing>
      </w:r>
    </w:p>
    <w:p w:rsidR="00345663" w:rsidRDefault="00345663" w:rsidP="00DA1A6B">
      <w:pPr>
        <w:rPr>
          <w:rFonts w:ascii="Calibri" w:hAnsi="Calibri" w:cs="Times New Roman"/>
        </w:rPr>
      </w:pPr>
    </w:p>
    <w:p w:rsidR="00345663" w:rsidRDefault="00345663" w:rsidP="00DA1A6B">
      <w:pPr>
        <w:rPr>
          <w:rFonts w:ascii="Calibri" w:hAnsi="Calibri" w:cs="Times New Roman"/>
        </w:rPr>
      </w:pPr>
    </w:p>
    <w:p w:rsidR="00AF6476" w:rsidRPr="00862BB9" w:rsidRDefault="00345663" w:rsidP="00DA1A6B">
      <w:pPr>
        <w:rPr>
          <w:rFonts w:ascii="Calibri" w:hAnsi="Calibri" w:cs="Times New Roman"/>
          <w:b/>
          <w:bCs/>
          <w:caps/>
          <w:sz w:val="28"/>
          <w:szCs w:val="28"/>
        </w:rPr>
      </w:pPr>
      <w:r>
        <w:rPr>
          <w:rFonts w:ascii="Calibri" w:hAnsi="Calibri" w:cs="Times New Roman"/>
        </w:rPr>
        <w:t>You are ready to access the password protected pages of SCIP</w:t>
      </w:r>
      <w:r w:rsidR="000F33C8">
        <w:rPr>
          <w:rFonts w:ascii="Calibri" w:hAnsi="Calibri" w:cs="Times New Roman"/>
        </w:rPr>
        <w:t xml:space="preserve"> portal.</w:t>
      </w:r>
      <w:r w:rsidR="008C0CEF">
        <w:rPr>
          <w:rFonts w:ascii="Calibri" w:hAnsi="Calibri" w:cs="Times New Roman"/>
        </w:rPr>
        <w:t xml:space="preserve"> SCIP has single log-on, so if you log-in in the first page, the modules will be automatically accessible. Or logging in any module will allow you to access the other modules.</w:t>
      </w:r>
      <w:r w:rsidR="004812EA">
        <w:rPr>
          <w:rFonts w:ascii="Calibri" w:hAnsi="Calibri" w:cs="Times New Roman"/>
          <w:b/>
          <w:bCs/>
          <w:caps/>
          <w:sz w:val="28"/>
          <w:szCs w:val="28"/>
        </w:rPr>
        <w:br w:type="page"/>
      </w:r>
      <w:r w:rsidR="00AF6476" w:rsidRPr="00862BB9">
        <w:rPr>
          <w:rFonts w:ascii="Calibri" w:hAnsi="Calibri" w:cs="Times New Roman"/>
          <w:b/>
          <w:bCs/>
          <w:caps/>
          <w:sz w:val="28"/>
          <w:szCs w:val="28"/>
        </w:rPr>
        <w:lastRenderedPageBreak/>
        <w:t>Procurement Tracker</w:t>
      </w:r>
    </w:p>
    <w:p w:rsidR="00AF1EE7" w:rsidRDefault="00CB3E76" w:rsidP="00AF1EE7">
      <w:pPr>
        <w:jc w:val="both"/>
        <w:rPr>
          <w:rFonts w:ascii="Calibri" w:hAnsi="Calibri" w:cs="Times New Roman"/>
        </w:rPr>
      </w:pPr>
      <w:r>
        <w:rPr>
          <w:rFonts w:ascii="Calibri" w:hAnsi="Calibri" w:cs="Times New Roman"/>
          <w:noProof/>
          <w:lang w:bidi="ar-SA"/>
        </w:rPr>
        <w:drawing>
          <wp:anchor distT="0" distB="0" distL="114300" distR="114300" simplePos="0" relativeHeight="251672576" behindDoc="0" locked="0" layoutInCell="1" allowOverlap="1">
            <wp:simplePos x="0" y="0"/>
            <wp:positionH relativeFrom="margin">
              <wp:posOffset>3415665</wp:posOffset>
            </wp:positionH>
            <wp:positionV relativeFrom="margin">
              <wp:posOffset>-15240</wp:posOffset>
            </wp:positionV>
            <wp:extent cx="2620010" cy="2016760"/>
            <wp:effectExtent l="19050" t="19050" r="27940" b="21590"/>
            <wp:wrapSquare wrapText="bothSides"/>
            <wp:docPr id="68" name="Picture 3" desc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jpg"/>
                    <pic:cNvPicPr/>
                  </pic:nvPicPr>
                  <pic:blipFill>
                    <a:blip r:embed="rId13" cstate="print"/>
                    <a:stretch>
                      <a:fillRect/>
                    </a:stretch>
                  </pic:blipFill>
                  <pic:spPr>
                    <a:xfrm>
                      <a:off x="0" y="0"/>
                      <a:ext cx="2620010" cy="2016760"/>
                    </a:xfrm>
                    <a:prstGeom prst="rect">
                      <a:avLst/>
                    </a:prstGeom>
                    <a:ln>
                      <a:solidFill>
                        <a:schemeClr val="tx1">
                          <a:lumMod val="95000"/>
                          <a:lumOff val="5000"/>
                        </a:schemeClr>
                      </a:solidFill>
                    </a:ln>
                  </pic:spPr>
                </pic:pic>
              </a:graphicData>
            </a:graphic>
          </wp:anchor>
        </w:drawing>
      </w:r>
    </w:p>
    <w:p w:rsidR="00AF1EE7" w:rsidRDefault="00B313D1" w:rsidP="00AF1EE7">
      <w:pPr>
        <w:jc w:val="both"/>
        <w:rPr>
          <w:rFonts w:ascii="Calibri" w:hAnsi="Calibri" w:cs="Times New Roman"/>
        </w:rPr>
      </w:pPr>
      <w:r w:rsidRPr="00C41AE2">
        <w:rPr>
          <w:rFonts w:ascii="Calibri" w:hAnsi="Calibri" w:cs="Times New Roman"/>
        </w:rPr>
        <w:t>The Procurement Tracker (PT) is a web-based tool which allows monitoring of procurement packages in a single location. PT provides information on procurement delays &amp; bottlenecks which facilitates management decision making.</w:t>
      </w:r>
      <w:r w:rsidR="00AF1EE7" w:rsidRPr="00A05A6B">
        <w:rPr>
          <w:rFonts w:ascii="Calibri" w:hAnsi="Calibri" w:cs="Times New Roman"/>
        </w:rPr>
        <w:t xml:space="preserve"> </w:t>
      </w:r>
    </w:p>
    <w:p w:rsidR="00B313D1" w:rsidRDefault="00B313D1" w:rsidP="00AF1EE7">
      <w:pPr>
        <w:jc w:val="both"/>
        <w:rPr>
          <w:rFonts w:ascii="Calibri" w:hAnsi="Calibri" w:cs="Times New Roman"/>
        </w:rPr>
      </w:pPr>
    </w:p>
    <w:p w:rsidR="00B313D1" w:rsidRPr="00A05A6B" w:rsidRDefault="00B313D1" w:rsidP="00AF1EE7">
      <w:pPr>
        <w:jc w:val="both"/>
        <w:rPr>
          <w:rFonts w:ascii="Calibri" w:hAnsi="Calibri" w:cs="Times New Roman"/>
        </w:rPr>
      </w:pPr>
      <w:r>
        <w:rPr>
          <w:rFonts w:ascii="Calibri" w:hAnsi="Calibri" w:cs="Times New Roman"/>
        </w:rPr>
        <w:t xml:space="preserve">Advantages - </w:t>
      </w:r>
    </w:p>
    <w:p w:rsidR="00A3403B" w:rsidRPr="00802D4F" w:rsidRDefault="00A3403B" w:rsidP="00A3403B">
      <w:pPr>
        <w:numPr>
          <w:ilvl w:val="0"/>
          <w:numId w:val="25"/>
        </w:numPr>
        <w:spacing w:before="100" w:beforeAutospacing="1" w:after="100" w:afterAutospacing="1"/>
        <w:rPr>
          <w:rFonts w:asciiTheme="minorHAnsi" w:hAnsiTheme="minorHAnsi" w:cs="Times New Roman"/>
        </w:rPr>
      </w:pPr>
      <w:r w:rsidRPr="00802D4F">
        <w:rPr>
          <w:rFonts w:asciiTheme="minorHAnsi" w:hAnsiTheme="minorHAnsi" w:cs="Times New Roman"/>
        </w:rPr>
        <w:t>Allows monitoring of procurement packages through interactive Dashboard.</w:t>
      </w:r>
    </w:p>
    <w:p w:rsidR="00A3403B" w:rsidRPr="00802D4F" w:rsidRDefault="00A3403B" w:rsidP="00A3403B">
      <w:pPr>
        <w:numPr>
          <w:ilvl w:val="0"/>
          <w:numId w:val="25"/>
        </w:numPr>
        <w:spacing w:before="100" w:beforeAutospacing="1" w:after="100" w:afterAutospacing="1"/>
        <w:rPr>
          <w:rFonts w:asciiTheme="minorHAnsi" w:hAnsiTheme="minorHAnsi" w:cs="Times New Roman"/>
        </w:rPr>
      </w:pPr>
      <w:r w:rsidRPr="00802D4F">
        <w:rPr>
          <w:rFonts w:asciiTheme="minorHAnsi" w:hAnsiTheme="minorHAnsi" w:cs="Times New Roman"/>
        </w:rPr>
        <w:t>Procurement packages are monitored by milestones and delays trigger automated alerts.</w:t>
      </w:r>
    </w:p>
    <w:p w:rsidR="00A3403B" w:rsidRPr="00802D4F" w:rsidRDefault="00A3403B" w:rsidP="00A3403B">
      <w:pPr>
        <w:numPr>
          <w:ilvl w:val="0"/>
          <w:numId w:val="25"/>
        </w:numPr>
        <w:spacing w:before="100" w:beforeAutospacing="1" w:after="100" w:afterAutospacing="1"/>
        <w:rPr>
          <w:rFonts w:asciiTheme="minorHAnsi" w:hAnsiTheme="minorHAnsi" w:cs="Times New Roman"/>
        </w:rPr>
      </w:pPr>
      <w:r w:rsidRPr="00802D4F">
        <w:rPr>
          <w:rFonts w:asciiTheme="minorHAnsi" w:hAnsiTheme="minorHAnsi" w:cs="Times New Roman"/>
        </w:rPr>
        <w:t xml:space="preserve">Drills down for detailed information on progress of procurement packages. </w:t>
      </w:r>
    </w:p>
    <w:p w:rsidR="00A3403B" w:rsidRPr="00802D4F" w:rsidRDefault="00A3403B" w:rsidP="00A3403B">
      <w:pPr>
        <w:numPr>
          <w:ilvl w:val="0"/>
          <w:numId w:val="25"/>
        </w:numPr>
        <w:spacing w:before="100" w:beforeAutospacing="1" w:after="100" w:afterAutospacing="1"/>
        <w:rPr>
          <w:rFonts w:asciiTheme="minorHAnsi" w:hAnsiTheme="minorHAnsi" w:cs="Times New Roman"/>
        </w:rPr>
      </w:pPr>
      <w:r w:rsidRPr="00802D4F">
        <w:rPr>
          <w:rFonts w:asciiTheme="minorHAnsi" w:hAnsiTheme="minorHAnsi" w:cs="Times New Roman"/>
        </w:rPr>
        <w:t>Helps to reduce lead time of procurement processes</w:t>
      </w:r>
    </w:p>
    <w:p w:rsidR="00A3403B" w:rsidRPr="00802D4F" w:rsidRDefault="00A3403B" w:rsidP="00A3403B">
      <w:pPr>
        <w:numPr>
          <w:ilvl w:val="0"/>
          <w:numId w:val="25"/>
        </w:numPr>
        <w:spacing w:before="100" w:beforeAutospacing="1" w:after="100" w:afterAutospacing="1"/>
        <w:rPr>
          <w:rFonts w:asciiTheme="minorHAnsi" w:hAnsiTheme="minorHAnsi" w:cs="Times New Roman"/>
        </w:rPr>
      </w:pPr>
      <w:r w:rsidRPr="00802D4F">
        <w:rPr>
          <w:rFonts w:asciiTheme="minorHAnsi" w:hAnsiTheme="minorHAnsi" w:cs="Times New Roman"/>
        </w:rPr>
        <w:t xml:space="preserve">Facilitates efficient and effective procurement management. </w:t>
      </w:r>
    </w:p>
    <w:p w:rsidR="00802D4F" w:rsidRDefault="00A3403B" w:rsidP="00802D4F">
      <w:pPr>
        <w:numPr>
          <w:ilvl w:val="0"/>
          <w:numId w:val="25"/>
        </w:numPr>
        <w:spacing w:before="100" w:beforeAutospacing="1" w:after="100" w:afterAutospacing="1"/>
        <w:rPr>
          <w:rFonts w:asciiTheme="minorHAnsi" w:hAnsiTheme="minorHAnsi" w:cs="Times New Roman"/>
        </w:rPr>
      </w:pPr>
      <w:r w:rsidRPr="00802D4F">
        <w:rPr>
          <w:rFonts w:asciiTheme="minorHAnsi" w:hAnsiTheme="minorHAnsi" w:cs="Times New Roman"/>
        </w:rPr>
        <w:t xml:space="preserve">Promotes transparency. </w:t>
      </w:r>
    </w:p>
    <w:p w:rsidR="00FA5B22" w:rsidRPr="00802D4F" w:rsidRDefault="00A3403B" w:rsidP="00802D4F">
      <w:pPr>
        <w:numPr>
          <w:ilvl w:val="0"/>
          <w:numId w:val="25"/>
        </w:numPr>
        <w:spacing w:before="100" w:beforeAutospacing="1" w:after="100" w:afterAutospacing="1"/>
        <w:rPr>
          <w:rFonts w:asciiTheme="minorHAnsi" w:hAnsiTheme="minorHAnsi" w:cs="Times New Roman"/>
        </w:rPr>
      </w:pPr>
      <w:r w:rsidRPr="00802D4F">
        <w:rPr>
          <w:rFonts w:asciiTheme="minorHAnsi" w:hAnsiTheme="minorHAnsi" w:cs="Times New Roman"/>
        </w:rPr>
        <w:t>Secure site with encrypted data transfer.</w:t>
      </w:r>
    </w:p>
    <w:p w:rsidR="00AF1EE7" w:rsidRPr="00445606" w:rsidRDefault="00BF3355" w:rsidP="005403BF">
      <w:pPr>
        <w:rPr>
          <w:rFonts w:ascii="Calibri" w:hAnsi="Calibri" w:cs="Times New Roman"/>
        </w:rPr>
      </w:pPr>
      <w:r w:rsidRPr="00445606">
        <w:rPr>
          <w:rFonts w:ascii="Calibri" w:hAnsi="Calibri" w:cs="Times New Roman"/>
        </w:rPr>
        <w:t>If you have not logged on already, click on the LOG IN button under the Procurement Tracker box, and provide your username/password in the boxes and press LOG IN button again.</w:t>
      </w:r>
      <w:r w:rsidR="00785F08" w:rsidRPr="00445606">
        <w:rPr>
          <w:rFonts w:ascii="Calibri" w:hAnsi="Calibri" w:cs="Times New Roman"/>
        </w:rPr>
        <w:t xml:space="preserve"> This will open the PT Dashboard.</w:t>
      </w:r>
    </w:p>
    <w:p w:rsidR="00BF3355" w:rsidRDefault="00BF3355" w:rsidP="005403BF">
      <w:pPr>
        <w:rPr>
          <w:rFonts w:ascii="Calibri" w:hAnsi="Calibri" w:cs="Times New Roman"/>
          <w:b/>
          <w:bCs/>
          <w:sz w:val="28"/>
          <w:szCs w:val="28"/>
        </w:rPr>
      </w:pPr>
    </w:p>
    <w:p w:rsidR="003D4DA8" w:rsidRDefault="003D4DA8" w:rsidP="005403BF">
      <w:pPr>
        <w:rPr>
          <w:rFonts w:ascii="Calibri" w:hAnsi="Calibri" w:cs="Times New Roman"/>
          <w:b/>
          <w:bCs/>
          <w:sz w:val="28"/>
          <w:szCs w:val="28"/>
        </w:rPr>
      </w:pPr>
      <w:r>
        <w:object w:dxaOrig="3870" w:dyaOrig="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2pt;height:167.45pt" o:ole="">
            <v:imagedata r:id="rId14" o:title=""/>
          </v:shape>
          <o:OLEObject Type="Embed" ProgID="PBrush" ShapeID="_x0000_i1025" DrawAspect="Content" ObjectID="_1377119008" r:id="rId15"/>
        </w:object>
      </w:r>
      <w:r>
        <w:rPr>
          <w:noProof/>
          <w:lang w:bidi="ar-SA"/>
        </w:rPr>
        <w:drawing>
          <wp:inline distT="0" distB="0" distL="0" distR="0">
            <wp:extent cx="3004185" cy="2113915"/>
            <wp:effectExtent l="19050" t="0" r="5715" b="0"/>
            <wp:docPr id="9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srcRect/>
                    <a:stretch>
                      <a:fillRect/>
                    </a:stretch>
                  </pic:blipFill>
                  <pic:spPr bwMode="auto">
                    <a:xfrm>
                      <a:off x="0" y="0"/>
                      <a:ext cx="3004185" cy="2113915"/>
                    </a:xfrm>
                    <a:prstGeom prst="rect">
                      <a:avLst/>
                    </a:prstGeom>
                    <a:noFill/>
                    <a:ln w="9525">
                      <a:noFill/>
                      <a:miter lim="800000"/>
                      <a:headEnd/>
                      <a:tailEnd/>
                    </a:ln>
                    <a:effectLst/>
                  </pic:spPr>
                </pic:pic>
              </a:graphicData>
            </a:graphic>
          </wp:inline>
        </w:drawing>
      </w:r>
    </w:p>
    <w:p w:rsidR="003D4DA8" w:rsidRDefault="003D4DA8" w:rsidP="005403BF">
      <w:pPr>
        <w:rPr>
          <w:rFonts w:ascii="Calibri" w:hAnsi="Calibri" w:cs="Times New Roman"/>
          <w:b/>
          <w:bCs/>
          <w:sz w:val="28"/>
          <w:szCs w:val="28"/>
        </w:rPr>
      </w:pPr>
    </w:p>
    <w:p w:rsidR="00231CDE" w:rsidRDefault="00231CDE">
      <w:pPr>
        <w:rPr>
          <w:rFonts w:ascii="Calibri" w:hAnsi="Calibri" w:cs="Times New Roman"/>
          <w:b/>
          <w:bCs/>
          <w:sz w:val="30"/>
          <w:szCs w:val="28"/>
        </w:rPr>
      </w:pPr>
      <w:r>
        <w:rPr>
          <w:rFonts w:ascii="Calibri" w:hAnsi="Calibri" w:cs="Times New Roman"/>
          <w:b/>
          <w:bCs/>
          <w:sz w:val="30"/>
          <w:szCs w:val="28"/>
        </w:rPr>
        <w:br w:type="page"/>
      </w:r>
    </w:p>
    <w:p w:rsidR="00A26862" w:rsidRPr="00A26862" w:rsidRDefault="00A26862" w:rsidP="005403BF">
      <w:pPr>
        <w:rPr>
          <w:rFonts w:ascii="Calibri" w:hAnsi="Calibri" w:cs="Times New Roman"/>
          <w:b/>
          <w:bCs/>
          <w:sz w:val="30"/>
          <w:szCs w:val="28"/>
        </w:rPr>
      </w:pPr>
      <w:r w:rsidRPr="00A26862">
        <w:rPr>
          <w:rFonts w:ascii="Calibri" w:hAnsi="Calibri" w:cs="Times New Roman"/>
          <w:b/>
          <w:bCs/>
          <w:sz w:val="30"/>
          <w:szCs w:val="28"/>
        </w:rPr>
        <w:lastRenderedPageBreak/>
        <w:t>Dashboard</w:t>
      </w:r>
    </w:p>
    <w:p w:rsidR="00D3022A" w:rsidRPr="00216DC4" w:rsidRDefault="00D3022A" w:rsidP="005847D5">
      <w:pPr>
        <w:jc w:val="both"/>
        <w:rPr>
          <w:rFonts w:ascii="Calibri" w:hAnsi="Calibri"/>
        </w:rPr>
      </w:pPr>
      <w:r w:rsidRPr="00216DC4">
        <w:rPr>
          <w:rFonts w:ascii="Calibri" w:hAnsi="Calibri"/>
        </w:rPr>
        <w:t xml:space="preserve">The </w:t>
      </w:r>
      <w:r>
        <w:rPr>
          <w:rFonts w:ascii="Calibri" w:hAnsi="Calibri"/>
        </w:rPr>
        <w:t>first tab of P</w:t>
      </w:r>
      <w:r w:rsidRPr="00216DC4">
        <w:rPr>
          <w:rFonts w:ascii="Calibri" w:hAnsi="Calibri"/>
        </w:rPr>
        <w:t xml:space="preserve">rocurement Tracker </w:t>
      </w:r>
      <w:r>
        <w:rPr>
          <w:rFonts w:ascii="Calibri" w:hAnsi="Calibri"/>
        </w:rPr>
        <w:t xml:space="preserve">is Dashboard showing consecutive three years data which </w:t>
      </w:r>
      <w:r w:rsidRPr="00216DC4">
        <w:rPr>
          <w:rFonts w:ascii="Calibri" w:hAnsi="Calibri"/>
        </w:rPr>
        <w:t>ha</w:t>
      </w:r>
      <w:r>
        <w:rPr>
          <w:rFonts w:ascii="Calibri" w:hAnsi="Calibri"/>
        </w:rPr>
        <w:t>s</w:t>
      </w:r>
      <w:r w:rsidRPr="00216DC4">
        <w:rPr>
          <w:rFonts w:ascii="Calibri" w:hAnsi="Calibri"/>
        </w:rPr>
        <w:t xml:space="preserve"> three major </w:t>
      </w:r>
      <w:r>
        <w:rPr>
          <w:rFonts w:ascii="Calibri" w:hAnsi="Calibri"/>
        </w:rPr>
        <w:t>b</w:t>
      </w:r>
      <w:r w:rsidRPr="00216DC4">
        <w:rPr>
          <w:rFonts w:ascii="Calibri" w:hAnsi="Calibri"/>
        </w:rPr>
        <w:t>locks:</w:t>
      </w:r>
    </w:p>
    <w:p w:rsidR="00D3022A" w:rsidRPr="00231CDE" w:rsidRDefault="00D3022A" w:rsidP="005847D5">
      <w:pPr>
        <w:numPr>
          <w:ilvl w:val="0"/>
          <w:numId w:val="20"/>
        </w:numPr>
        <w:jc w:val="both"/>
        <w:rPr>
          <w:rFonts w:ascii="Calibri" w:hAnsi="Calibri"/>
        </w:rPr>
      </w:pPr>
      <w:r w:rsidRPr="007E57BE">
        <w:rPr>
          <w:rFonts w:ascii="Calibri" w:hAnsi="Calibri"/>
          <w:b/>
          <w:bCs/>
          <w:i/>
          <w:iCs/>
        </w:rPr>
        <w:t>Goods Received Status:</w:t>
      </w:r>
      <w:r>
        <w:rPr>
          <w:rFonts w:ascii="Calibri" w:hAnsi="Calibri"/>
        </w:rPr>
        <w:t xml:space="preserve"> The goods received data have shown here in a line bar for each year </w:t>
      </w:r>
      <w:r w:rsidR="00EE1F32">
        <w:rPr>
          <w:rFonts w:ascii="Calibri" w:hAnsi="Calibri"/>
        </w:rPr>
        <w:t>which shows commodity receive status for procurement of any specific year. There are three types of status</w:t>
      </w:r>
      <w:r>
        <w:rPr>
          <w:rFonts w:ascii="Calibri" w:hAnsi="Calibri"/>
        </w:rPr>
        <w:t xml:space="preserve"> – Not received, </w:t>
      </w:r>
      <w:proofErr w:type="gramStart"/>
      <w:r>
        <w:rPr>
          <w:rFonts w:ascii="Calibri" w:hAnsi="Calibri"/>
        </w:rPr>
        <w:t>Partially</w:t>
      </w:r>
      <w:proofErr w:type="gramEnd"/>
      <w:r>
        <w:rPr>
          <w:rFonts w:ascii="Calibri" w:hAnsi="Calibri"/>
        </w:rPr>
        <w:t xml:space="preserve"> received and Fully received;</w:t>
      </w:r>
      <w:r w:rsidR="00EE1F32">
        <w:rPr>
          <w:rFonts w:ascii="Calibri" w:hAnsi="Calibri"/>
        </w:rPr>
        <w:t xml:space="preserve"> which is represented by Red, Yellow &amp; Green color respectively.</w:t>
      </w:r>
      <w:r>
        <w:rPr>
          <w:noProof/>
          <w:lang w:bidi="ar-SA"/>
        </w:rPr>
        <w:t xml:space="preserve"> </w:t>
      </w:r>
    </w:p>
    <w:p w:rsidR="00231CDE" w:rsidRDefault="00A31B75" w:rsidP="00231CDE">
      <w:pPr>
        <w:jc w:val="both"/>
        <w:rPr>
          <w:rFonts w:ascii="Calibri" w:hAnsi="Calibri"/>
        </w:rPr>
      </w:pPr>
      <w:r>
        <w:rPr>
          <w:rFonts w:ascii="Calibri" w:hAnsi="Calibri"/>
          <w:noProof/>
          <w:lang w:bidi="ar-SA"/>
        </w:rPr>
        <w:drawing>
          <wp:anchor distT="0" distB="0" distL="114300" distR="114300" simplePos="0" relativeHeight="251684864" behindDoc="0" locked="0" layoutInCell="1" allowOverlap="1">
            <wp:simplePos x="0" y="0"/>
            <wp:positionH relativeFrom="column">
              <wp:posOffset>471805</wp:posOffset>
            </wp:positionH>
            <wp:positionV relativeFrom="paragraph">
              <wp:posOffset>77470</wp:posOffset>
            </wp:positionV>
            <wp:extent cx="5300345" cy="1115695"/>
            <wp:effectExtent l="19050" t="19050" r="14605" b="27305"/>
            <wp:wrapSquare wrapText="bothSides"/>
            <wp:docPr id="91" name="Picture 5" descr="p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01"/>
                    <pic:cNvPicPr>
                      <a:picLocks noChangeAspect="1" noChangeArrowheads="1"/>
                    </pic:cNvPicPr>
                  </pic:nvPicPr>
                  <pic:blipFill>
                    <a:blip r:embed="rId17"/>
                    <a:srcRect t="28231"/>
                    <a:stretch>
                      <a:fillRect/>
                    </a:stretch>
                  </pic:blipFill>
                  <pic:spPr bwMode="auto">
                    <a:xfrm>
                      <a:off x="0" y="0"/>
                      <a:ext cx="5300345" cy="1115695"/>
                    </a:xfrm>
                    <a:prstGeom prst="rect">
                      <a:avLst/>
                    </a:prstGeom>
                    <a:noFill/>
                    <a:ln w="9525" cmpd="sng">
                      <a:solidFill>
                        <a:srgbClr val="000000"/>
                      </a:solidFill>
                      <a:miter lim="800000"/>
                      <a:headEnd/>
                      <a:tailEnd/>
                    </a:ln>
                    <a:effectLst/>
                  </pic:spPr>
                </pic:pic>
              </a:graphicData>
            </a:graphic>
          </wp:anchor>
        </w:drawing>
      </w:r>
    </w:p>
    <w:p w:rsidR="00231CDE" w:rsidRDefault="00231CDE" w:rsidP="00231CDE">
      <w:pPr>
        <w:jc w:val="both"/>
        <w:rPr>
          <w:rFonts w:ascii="Calibri" w:hAnsi="Calibri"/>
        </w:rPr>
      </w:pPr>
    </w:p>
    <w:p w:rsidR="00231CDE" w:rsidRDefault="00231CDE" w:rsidP="00231CDE">
      <w:pPr>
        <w:jc w:val="both"/>
        <w:rPr>
          <w:rFonts w:ascii="Calibri" w:hAnsi="Calibri"/>
        </w:rPr>
      </w:pPr>
    </w:p>
    <w:p w:rsidR="00231CDE" w:rsidRDefault="00231CDE" w:rsidP="00231CDE">
      <w:pPr>
        <w:jc w:val="both"/>
        <w:rPr>
          <w:rFonts w:ascii="Calibri" w:hAnsi="Calibri"/>
        </w:rPr>
      </w:pPr>
    </w:p>
    <w:p w:rsidR="00231CDE" w:rsidRDefault="00231CDE" w:rsidP="00231CDE">
      <w:pPr>
        <w:jc w:val="both"/>
        <w:rPr>
          <w:rFonts w:ascii="Calibri" w:hAnsi="Calibri"/>
        </w:rPr>
      </w:pPr>
    </w:p>
    <w:p w:rsidR="00231CDE" w:rsidRDefault="00231CDE" w:rsidP="00231CDE">
      <w:pPr>
        <w:jc w:val="both"/>
        <w:rPr>
          <w:rFonts w:ascii="Calibri" w:hAnsi="Calibri"/>
        </w:rPr>
      </w:pPr>
    </w:p>
    <w:p w:rsidR="00D3022A" w:rsidRPr="00216DC4" w:rsidRDefault="00D3022A" w:rsidP="005A79CF">
      <w:pPr>
        <w:ind w:left="720"/>
        <w:jc w:val="both"/>
        <w:rPr>
          <w:rFonts w:ascii="Calibri" w:hAnsi="Calibri"/>
        </w:rPr>
      </w:pPr>
    </w:p>
    <w:p w:rsidR="00D3022A" w:rsidRPr="00D3022A" w:rsidRDefault="00D3022A" w:rsidP="00D3022A">
      <w:pPr>
        <w:ind w:left="720"/>
        <w:jc w:val="both"/>
        <w:rPr>
          <w:rFonts w:ascii="Calibri" w:hAnsi="Calibri"/>
        </w:rPr>
      </w:pPr>
    </w:p>
    <w:p w:rsidR="00D3022A" w:rsidRDefault="003053CB" w:rsidP="005847D5">
      <w:pPr>
        <w:numPr>
          <w:ilvl w:val="0"/>
          <w:numId w:val="20"/>
        </w:numPr>
        <w:jc w:val="both"/>
        <w:rPr>
          <w:rFonts w:ascii="Calibri" w:hAnsi="Calibri"/>
        </w:rPr>
      </w:pPr>
      <w:r>
        <w:rPr>
          <w:rFonts w:ascii="Calibri" w:hAnsi="Calibri"/>
          <w:b/>
          <w:bCs/>
          <w:i/>
          <w:iCs/>
        </w:rPr>
        <w:t>S</w:t>
      </w:r>
      <w:r w:rsidR="00D3022A" w:rsidRPr="007E57BE">
        <w:rPr>
          <w:rFonts w:ascii="Calibri" w:hAnsi="Calibri"/>
          <w:b/>
          <w:bCs/>
          <w:i/>
          <w:iCs/>
        </w:rPr>
        <w:t>tatus of DGFP Procurement Packages:</w:t>
      </w:r>
      <w:r w:rsidR="00D3022A">
        <w:rPr>
          <w:rFonts w:ascii="Calibri" w:hAnsi="Calibri"/>
        </w:rPr>
        <w:t xml:space="preserve"> </w:t>
      </w:r>
      <w:r w:rsidR="00176188">
        <w:rPr>
          <w:rFonts w:ascii="Calibri" w:hAnsi="Calibri"/>
        </w:rPr>
        <w:t xml:space="preserve">The next block shows overall procurement status as a pie chart </w:t>
      </w:r>
      <w:r w:rsidR="00D3022A">
        <w:rPr>
          <w:rFonts w:ascii="Calibri" w:hAnsi="Calibri"/>
        </w:rPr>
        <w:t xml:space="preserve">divided into six procurement stages – On course, At risk, LOC/PO, Goods partially received, Goods fully received and cancelled;  </w:t>
      </w:r>
    </w:p>
    <w:p w:rsidR="00BB50ED" w:rsidRDefault="00BB50ED" w:rsidP="00BB50ED">
      <w:pPr>
        <w:rPr>
          <w:rFonts w:ascii="Calibri" w:hAnsi="Calibri"/>
          <w:b/>
          <w:bCs/>
          <w:i/>
          <w:iCs/>
        </w:rPr>
      </w:pPr>
    </w:p>
    <w:p w:rsidR="00BB50ED" w:rsidRDefault="006F1ABC" w:rsidP="00BB50ED">
      <w:pPr>
        <w:rPr>
          <w:rFonts w:ascii="Calibri" w:hAnsi="Calibri"/>
          <w:b/>
          <w:bCs/>
          <w:i/>
          <w:iCs/>
        </w:rPr>
      </w:pPr>
      <w:r>
        <w:rPr>
          <w:rFonts w:ascii="Calibri" w:hAnsi="Calibri"/>
          <w:b/>
          <w:bCs/>
          <w:i/>
          <w:iCs/>
          <w:noProof/>
          <w:lang w:bidi="ar-SA"/>
        </w:rPr>
        <w:drawing>
          <wp:anchor distT="0" distB="0" distL="114300" distR="114300" simplePos="0" relativeHeight="251678720" behindDoc="0" locked="0" layoutInCell="1" allowOverlap="1">
            <wp:simplePos x="0" y="0"/>
            <wp:positionH relativeFrom="margin">
              <wp:posOffset>440055</wp:posOffset>
            </wp:positionH>
            <wp:positionV relativeFrom="margin">
              <wp:posOffset>3595370</wp:posOffset>
            </wp:positionV>
            <wp:extent cx="5300980" cy="1648460"/>
            <wp:effectExtent l="19050" t="19050" r="13970" b="27940"/>
            <wp:wrapSquare wrapText="bothSides"/>
            <wp:docPr id="72" name="Picture 4" descr="p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t01"/>
                    <pic:cNvPicPr>
                      <a:picLocks noChangeAspect="1" noChangeArrowheads="1"/>
                    </pic:cNvPicPr>
                  </pic:nvPicPr>
                  <pic:blipFill>
                    <a:blip r:embed="rId18"/>
                    <a:srcRect/>
                    <a:stretch>
                      <a:fillRect/>
                    </a:stretch>
                  </pic:blipFill>
                  <pic:spPr bwMode="auto">
                    <a:xfrm>
                      <a:off x="0" y="0"/>
                      <a:ext cx="5300980" cy="1648460"/>
                    </a:xfrm>
                    <a:prstGeom prst="rect">
                      <a:avLst/>
                    </a:prstGeom>
                    <a:noFill/>
                    <a:ln w="9525" cmpd="sng">
                      <a:solidFill>
                        <a:srgbClr val="000000"/>
                      </a:solidFill>
                      <a:miter lim="800000"/>
                      <a:headEnd/>
                      <a:tailEnd/>
                    </a:ln>
                    <a:effectLst/>
                  </pic:spPr>
                </pic:pic>
              </a:graphicData>
            </a:graphic>
          </wp:anchor>
        </w:drawing>
      </w:r>
    </w:p>
    <w:p w:rsidR="00D3022A" w:rsidRPr="00BB50ED" w:rsidRDefault="00D3022A" w:rsidP="00BB50ED">
      <w:pPr>
        <w:pStyle w:val="ListParagraph"/>
        <w:numPr>
          <w:ilvl w:val="0"/>
          <w:numId w:val="20"/>
        </w:numPr>
        <w:rPr>
          <w:rFonts w:ascii="Calibri" w:hAnsi="Calibri"/>
          <w:b/>
          <w:bCs/>
          <w:i/>
          <w:iCs/>
        </w:rPr>
      </w:pPr>
      <w:r w:rsidRPr="00BB50ED">
        <w:rPr>
          <w:rFonts w:ascii="Calibri" w:hAnsi="Calibri"/>
          <w:b/>
          <w:bCs/>
          <w:i/>
          <w:iCs/>
        </w:rPr>
        <w:t xml:space="preserve">Status of </w:t>
      </w:r>
      <w:r w:rsidR="00474D68" w:rsidRPr="00BB50ED">
        <w:rPr>
          <w:rFonts w:ascii="Calibri" w:hAnsi="Calibri"/>
          <w:b/>
          <w:bCs/>
          <w:i/>
          <w:iCs/>
        </w:rPr>
        <w:t>any</w:t>
      </w:r>
      <w:r w:rsidRPr="00BB50ED">
        <w:rPr>
          <w:rFonts w:ascii="Calibri" w:hAnsi="Calibri"/>
          <w:b/>
          <w:bCs/>
          <w:i/>
          <w:iCs/>
        </w:rPr>
        <w:t xml:space="preserve"> year’s Procurement Packages</w:t>
      </w:r>
      <w:r w:rsidR="00474D68" w:rsidRPr="00BB50ED">
        <w:rPr>
          <w:rFonts w:ascii="Calibri" w:hAnsi="Calibri"/>
          <w:b/>
          <w:bCs/>
          <w:i/>
          <w:iCs/>
        </w:rPr>
        <w:t xml:space="preserve"> by milestone</w:t>
      </w:r>
      <w:r w:rsidRPr="00BB50ED">
        <w:rPr>
          <w:rFonts w:ascii="Calibri" w:hAnsi="Calibri"/>
          <w:b/>
          <w:bCs/>
          <w:i/>
          <w:iCs/>
        </w:rPr>
        <w:t>:</w:t>
      </w:r>
      <w:r w:rsidRPr="00BB50ED">
        <w:rPr>
          <w:rFonts w:ascii="Calibri" w:hAnsi="Calibri"/>
        </w:rPr>
        <w:t xml:space="preserve"> </w:t>
      </w:r>
      <w:r w:rsidR="00474D68" w:rsidRPr="00BB50ED">
        <w:rPr>
          <w:rFonts w:ascii="Calibri" w:hAnsi="Calibri"/>
        </w:rPr>
        <w:t xml:space="preserve">The long procurement cycle has been broken into milestones and packages monitored against that. </w:t>
      </w:r>
      <w:r w:rsidRPr="00BB50ED">
        <w:rPr>
          <w:rFonts w:ascii="Calibri" w:hAnsi="Calibri"/>
        </w:rPr>
        <w:t>This block shows details mile</w:t>
      </w:r>
      <w:r w:rsidR="00474D68" w:rsidRPr="00BB50ED">
        <w:rPr>
          <w:rFonts w:ascii="Calibri" w:hAnsi="Calibri"/>
        </w:rPr>
        <w:t xml:space="preserve">stone status of each package. If any package is delayed then the milestone color becomes Yellow or Red based on duration of delay which assists in monitoring. </w:t>
      </w:r>
    </w:p>
    <w:p w:rsidR="00216DC4" w:rsidRDefault="00216DC4" w:rsidP="00216DC4">
      <w:pPr>
        <w:jc w:val="center"/>
      </w:pPr>
    </w:p>
    <w:p w:rsidR="000C43E0" w:rsidRDefault="000E46EA" w:rsidP="00216DC4">
      <w:pPr>
        <w:jc w:val="center"/>
      </w:pPr>
      <w:r>
        <w:rPr>
          <w:noProof/>
          <w:lang w:bidi="ar-SA"/>
        </w:rPr>
        <w:drawing>
          <wp:anchor distT="0" distB="0" distL="114300" distR="114300" simplePos="0" relativeHeight="251686912" behindDoc="0" locked="0" layoutInCell="1" allowOverlap="1">
            <wp:simplePos x="0" y="0"/>
            <wp:positionH relativeFrom="margin">
              <wp:posOffset>588645</wp:posOffset>
            </wp:positionH>
            <wp:positionV relativeFrom="margin">
              <wp:posOffset>6381115</wp:posOffset>
            </wp:positionV>
            <wp:extent cx="5305425" cy="2107565"/>
            <wp:effectExtent l="19050" t="19050" r="28575" b="26035"/>
            <wp:wrapSquare wrapText="bothSides"/>
            <wp:docPr id="93" name="Picture 89" descr="p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t03"/>
                    <pic:cNvPicPr>
                      <a:picLocks noChangeAspect="1" noChangeArrowheads="1"/>
                    </pic:cNvPicPr>
                  </pic:nvPicPr>
                  <pic:blipFill>
                    <a:blip r:embed="rId19"/>
                    <a:srcRect/>
                    <a:stretch>
                      <a:fillRect/>
                    </a:stretch>
                  </pic:blipFill>
                  <pic:spPr bwMode="auto">
                    <a:xfrm>
                      <a:off x="0" y="0"/>
                      <a:ext cx="5305425" cy="2107565"/>
                    </a:xfrm>
                    <a:prstGeom prst="rect">
                      <a:avLst/>
                    </a:prstGeom>
                    <a:noFill/>
                    <a:ln w="9525" cmpd="sng">
                      <a:solidFill>
                        <a:srgbClr val="000000"/>
                      </a:solidFill>
                      <a:miter lim="800000"/>
                      <a:headEnd/>
                      <a:tailEnd/>
                    </a:ln>
                    <a:effectLst/>
                  </pic:spPr>
                </pic:pic>
              </a:graphicData>
            </a:graphic>
          </wp:anchor>
        </w:drawing>
      </w:r>
    </w:p>
    <w:p w:rsidR="000C43E0" w:rsidRDefault="000C43E0" w:rsidP="00216DC4">
      <w:pPr>
        <w:jc w:val="center"/>
      </w:pPr>
    </w:p>
    <w:p w:rsidR="000C43E0" w:rsidRDefault="000C43E0" w:rsidP="00216DC4">
      <w:pPr>
        <w:jc w:val="center"/>
      </w:pPr>
    </w:p>
    <w:p w:rsidR="000C43E0" w:rsidRDefault="000C43E0" w:rsidP="00216DC4">
      <w:pPr>
        <w:jc w:val="center"/>
      </w:pPr>
    </w:p>
    <w:p w:rsidR="000C43E0" w:rsidRDefault="000C43E0" w:rsidP="00216DC4">
      <w:pPr>
        <w:jc w:val="center"/>
      </w:pPr>
    </w:p>
    <w:p w:rsidR="000C43E0" w:rsidRDefault="000C43E0" w:rsidP="00216DC4">
      <w:pPr>
        <w:jc w:val="center"/>
      </w:pPr>
    </w:p>
    <w:p w:rsidR="000C43E0" w:rsidRDefault="000C43E0" w:rsidP="00216DC4">
      <w:pPr>
        <w:jc w:val="center"/>
      </w:pPr>
    </w:p>
    <w:p w:rsidR="000C43E0" w:rsidRDefault="000C43E0" w:rsidP="00216DC4">
      <w:pPr>
        <w:jc w:val="center"/>
      </w:pPr>
    </w:p>
    <w:p w:rsidR="000C43E0" w:rsidRDefault="000C43E0" w:rsidP="00216DC4">
      <w:pPr>
        <w:jc w:val="center"/>
      </w:pPr>
    </w:p>
    <w:p w:rsidR="000C43E0" w:rsidRDefault="000C43E0" w:rsidP="00216DC4">
      <w:pPr>
        <w:jc w:val="center"/>
      </w:pPr>
    </w:p>
    <w:p w:rsidR="000C43E0" w:rsidRDefault="000C43E0" w:rsidP="00216DC4">
      <w:pPr>
        <w:jc w:val="center"/>
      </w:pPr>
    </w:p>
    <w:p w:rsidR="00D35EF0" w:rsidRDefault="00D35EF0" w:rsidP="00216DC4">
      <w:pPr>
        <w:jc w:val="center"/>
      </w:pPr>
    </w:p>
    <w:bookmarkEnd w:id="0"/>
    <w:p w:rsidR="00D9083D" w:rsidRDefault="00D9083D" w:rsidP="00964AEF">
      <w:pPr>
        <w:jc w:val="center"/>
      </w:pPr>
    </w:p>
    <w:p w:rsidR="008671DC" w:rsidRPr="00A05A6B" w:rsidRDefault="008671DC" w:rsidP="00964AEF">
      <w:pPr>
        <w:jc w:val="center"/>
        <w:rPr>
          <w:rFonts w:ascii="Calibri" w:hAnsi="Calibri"/>
        </w:rPr>
      </w:pPr>
    </w:p>
    <w:p w:rsidR="00596AF8" w:rsidRDefault="00596AF8">
      <w:pPr>
        <w:rPr>
          <w:rFonts w:ascii="Calibri" w:hAnsi="Calibri"/>
        </w:rPr>
      </w:pPr>
      <w:r>
        <w:rPr>
          <w:rFonts w:ascii="Calibri" w:hAnsi="Calibri"/>
        </w:rPr>
        <w:br w:type="page"/>
      </w:r>
    </w:p>
    <w:p w:rsidR="00964AEF" w:rsidRDefault="008671DC" w:rsidP="00052D23">
      <w:pPr>
        <w:rPr>
          <w:rFonts w:ascii="Calibri" w:hAnsi="Calibri"/>
        </w:rPr>
      </w:pPr>
      <w:r>
        <w:rPr>
          <w:rFonts w:ascii="Calibri" w:hAnsi="Calibri"/>
        </w:rPr>
        <w:lastRenderedPageBreak/>
        <w:t xml:space="preserve">If you put the cursor </w:t>
      </w:r>
      <w:r w:rsidR="00486DEC">
        <w:rPr>
          <w:rFonts w:ascii="Calibri" w:hAnsi="Calibri"/>
        </w:rPr>
        <w:t>on</w:t>
      </w:r>
      <w:r w:rsidR="000D02E9">
        <w:rPr>
          <w:rFonts w:ascii="Calibri" w:hAnsi="Calibri"/>
        </w:rPr>
        <w:t xml:space="preserve"> a mile</w:t>
      </w:r>
      <w:r>
        <w:rPr>
          <w:rFonts w:ascii="Calibri" w:hAnsi="Calibri"/>
        </w:rPr>
        <w:t>sto</w:t>
      </w:r>
      <w:r w:rsidR="000D02E9">
        <w:rPr>
          <w:rFonts w:ascii="Calibri" w:hAnsi="Calibri"/>
        </w:rPr>
        <w:t>n</w:t>
      </w:r>
      <w:r>
        <w:rPr>
          <w:rFonts w:ascii="Calibri" w:hAnsi="Calibri"/>
        </w:rPr>
        <w:t xml:space="preserve">e a dialogue box will appear with </w:t>
      </w:r>
      <w:r w:rsidR="00373164">
        <w:rPr>
          <w:rFonts w:ascii="Calibri" w:hAnsi="Calibri"/>
        </w:rPr>
        <w:t>details of that milestone, weeks delayed etc.</w:t>
      </w:r>
    </w:p>
    <w:p w:rsidR="00964AEF" w:rsidRPr="00A05A6B" w:rsidRDefault="00596AF8" w:rsidP="00964AEF">
      <w:pPr>
        <w:jc w:val="center"/>
        <w:rPr>
          <w:rFonts w:ascii="Calibri" w:hAnsi="Calibri"/>
        </w:rPr>
      </w:pPr>
      <w:r>
        <w:rPr>
          <w:rFonts w:ascii="Calibri" w:hAnsi="Calibri"/>
          <w:noProof/>
          <w:lang w:bidi="ar-SA"/>
        </w:rPr>
        <w:drawing>
          <wp:anchor distT="0" distB="0" distL="114300" distR="114300" simplePos="0" relativeHeight="251685888" behindDoc="0" locked="0" layoutInCell="1" allowOverlap="1">
            <wp:simplePos x="0" y="0"/>
            <wp:positionH relativeFrom="margin">
              <wp:align>center</wp:align>
            </wp:positionH>
            <wp:positionV relativeFrom="margin">
              <wp:posOffset>544195</wp:posOffset>
            </wp:positionV>
            <wp:extent cx="5301615" cy="2846705"/>
            <wp:effectExtent l="19050" t="19050" r="13335" b="10795"/>
            <wp:wrapSquare wrapText="bothSides"/>
            <wp:docPr id="92" name="Picture 7" descr="p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04"/>
                    <pic:cNvPicPr>
                      <a:picLocks noChangeAspect="1" noChangeArrowheads="1"/>
                    </pic:cNvPicPr>
                  </pic:nvPicPr>
                  <pic:blipFill>
                    <a:blip r:embed="rId20"/>
                    <a:srcRect l="16650" t="31000" r="18675" b="10500"/>
                    <a:stretch>
                      <a:fillRect/>
                    </a:stretch>
                  </pic:blipFill>
                  <pic:spPr bwMode="auto">
                    <a:xfrm>
                      <a:off x="0" y="0"/>
                      <a:ext cx="5301615" cy="2846705"/>
                    </a:xfrm>
                    <a:prstGeom prst="rect">
                      <a:avLst/>
                    </a:prstGeom>
                    <a:noFill/>
                    <a:ln w="9525" cmpd="sng">
                      <a:solidFill>
                        <a:srgbClr val="000000"/>
                      </a:solidFill>
                      <a:miter lim="800000"/>
                      <a:headEnd/>
                      <a:tailEnd/>
                    </a:ln>
                    <a:effectLst/>
                  </pic:spPr>
                </pic:pic>
              </a:graphicData>
            </a:graphic>
          </wp:anchor>
        </w:drawing>
      </w:r>
    </w:p>
    <w:p w:rsidR="000C43E0" w:rsidRDefault="000C43E0" w:rsidP="0032759B">
      <w:pPr>
        <w:rPr>
          <w:rFonts w:ascii="Calibri" w:hAnsi="Calibri"/>
        </w:rPr>
      </w:pPr>
    </w:p>
    <w:p w:rsidR="000C43E0" w:rsidRDefault="000C43E0" w:rsidP="0032759B">
      <w:pPr>
        <w:rPr>
          <w:rFonts w:ascii="Calibri" w:hAnsi="Calibri"/>
        </w:rPr>
      </w:pPr>
    </w:p>
    <w:p w:rsidR="00E216D4" w:rsidRDefault="00E216D4">
      <w:pPr>
        <w:rPr>
          <w:rFonts w:ascii="Calibri" w:hAnsi="Calibri"/>
        </w:rPr>
      </w:pPr>
      <w:r>
        <w:rPr>
          <w:rFonts w:ascii="Calibri" w:hAnsi="Calibri"/>
        </w:rPr>
        <w:br w:type="page"/>
      </w:r>
    </w:p>
    <w:p w:rsidR="00E0774D" w:rsidRPr="00E0774D" w:rsidRDefault="00E0774D" w:rsidP="0032759B">
      <w:pPr>
        <w:rPr>
          <w:rFonts w:ascii="Calibri" w:hAnsi="Calibri" w:cs="Times New Roman"/>
          <w:b/>
          <w:bCs/>
          <w:sz w:val="30"/>
          <w:szCs w:val="28"/>
        </w:rPr>
      </w:pPr>
      <w:r w:rsidRPr="00E0774D">
        <w:rPr>
          <w:rFonts w:ascii="Calibri" w:hAnsi="Calibri" w:cs="Times New Roman"/>
          <w:b/>
          <w:bCs/>
          <w:sz w:val="30"/>
          <w:szCs w:val="28"/>
        </w:rPr>
        <w:lastRenderedPageBreak/>
        <w:t>Tabular View</w:t>
      </w:r>
    </w:p>
    <w:p w:rsidR="00D9083D" w:rsidRDefault="0032759B" w:rsidP="00AB53ED">
      <w:pPr>
        <w:rPr>
          <w:rFonts w:ascii="Calibri" w:hAnsi="Calibri"/>
        </w:rPr>
      </w:pPr>
      <w:r>
        <w:rPr>
          <w:rFonts w:ascii="Calibri" w:hAnsi="Calibri"/>
        </w:rPr>
        <w:t xml:space="preserve">The second tab of </w:t>
      </w:r>
      <w:r w:rsidR="00233227">
        <w:rPr>
          <w:rFonts w:ascii="Calibri" w:hAnsi="Calibri"/>
        </w:rPr>
        <w:t xml:space="preserve">the </w:t>
      </w:r>
      <w:r>
        <w:rPr>
          <w:rFonts w:ascii="Calibri" w:hAnsi="Calibri"/>
        </w:rPr>
        <w:t>Procurement Tracker is Tabular View of the Procurement Packages.</w:t>
      </w:r>
      <w:r w:rsidR="00233227">
        <w:rPr>
          <w:rFonts w:ascii="Calibri" w:hAnsi="Calibri"/>
        </w:rPr>
        <w:t xml:space="preserve"> </w:t>
      </w:r>
      <w:r w:rsidR="00AB53ED">
        <w:rPr>
          <w:rFonts w:ascii="Calibri" w:hAnsi="Calibri"/>
        </w:rPr>
        <w:t xml:space="preserve">First select the financial year for which you want to view the package list. This will refresh the Package List. </w:t>
      </w:r>
      <w:r w:rsidR="0082225E">
        <w:rPr>
          <w:rFonts w:ascii="Calibri" w:hAnsi="Calibri"/>
        </w:rPr>
        <w:t>Ten packages data have shown in the front page at a time.</w:t>
      </w:r>
      <w:r w:rsidR="00390F3A">
        <w:rPr>
          <w:rFonts w:ascii="Calibri" w:hAnsi="Calibri"/>
        </w:rPr>
        <w:t xml:space="preserve"> The list will show Package#, Name, Start Date, Estimated Cost, Source of Fund, Procurement Method etc.</w:t>
      </w:r>
      <w:r w:rsidR="0082225E">
        <w:rPr>
          <w:rFonts w:ascii="Calibri" w:hAnsi="Calibri"/>
        </w:rPr>
        <w:t xml:space="preserve"> </w:t>
      </w:r>
    </w:p>
    <w:p w:rsidR="0032759B" w:rsidRPr="00A05A6B" w:rsidRDefault="0032759B" w:rsidP="00964AEF">
      <w:pPr>
        <w:jc w:val="center"/>
        <w:rPr>
          <w:rFonts w:ascii="Calibri" w:hAnsi="Calibri"/>
        </w:rPr>
      </w:pPr>
    </w:p>
    <w:p w:rsidR="00D9083D" w:rsidRDefault="00E052B0" w:rsidP="00964AEF">
      <w:pPr>
        <w:jc w:val="center"/>
      </w:pPr>
      <w:r>
        <w:rPr>
          <w:noProof/>
          <w:lang w:bidi="ar-SA"/>
        </w:rPr>
        <w:drawing>
          <wp:inline distT="0" distB="0" distL="0" distR="0">
            <wp:extent cx="4899660" cy="3467735"/>
            <wp:effectExtent l="19050" t="19050" r="1524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b="18182"/>
                    <a:stretch>
                      <a:fillRect/>
                    </a:stretch>
                  </pic:blipFill>
                  <pic:spPr bwMode="auto">
                    <a:xfrm>
                      <a:off x="0" y="0"/>
                      <a:ext cx="4899660" cy="3467735"/>
                    </a:xfrm>
                    <a:prstGeom prst="rect">
                      <a:avLst/>
                    </a:prstGeom>
                    <a:noFill/>
                    <a:ln w="9525" cmpd="sng">
                      <a:solidFill>
                        <a:srgbClr val="000000"/>
                      </a:solidFill>
                      <a:miter lim="800000"/>
                      <a:headEnd/>
                      <a:tailEnd/>
                    </a:ln>
                    <a:effectLst/>
                  </pic:spPr>
                </pic:pic>
              </a:graphicData>
            </a:graphic>
          </wp:inline>
        </w:drawing>
      </w:r>
    </w:p>
    <w:p w:rsidR="00AB53ED" w:rsidRDefault="00AB53ED" w:rsidP="00CB5779">
      <w:pPr>
        <w:rPr>
          <w:rFonts w:ascii="Calibri" w:hAnsi="Calibri"/>
          <w:b/>
          <w:bCs/>
        </w:rPr>
      </w:pPr>
    </w:p>
    <w:p w:rsidR="00AB53ED" w:rsidRDefault="00AB53ED" w:rsidP="00AB53ED">
      <w:pPr>
        <w:rPr>
          <w:rFonts w:ascii="Calibri" w:hAnsi="Calibri"/>
        </w:rPr>
      </w:pPr>
      <w:r>
        <w:rPr>
          <w:rFonts w:ascii="Calibri" w:hAnsi="Calibri"/>
        </w:rPr>
        <w:t>When you select a package from the list, below the list you will see four tabs with more inform</w:t>
      </w:r>
      <w:r w:rsidR="00FC30D3">
        <w:rPr>
          <w:rFonts w:ascii="Calibri" w:hAnsi="Calibri"/>
        </w:rPr>
        <w:t>ation about</w:t>
      </w:r>
      <w:r>
        <w:rPr>
          <w:rFonts w:ascii="Calibri" w:hAnsi="Calibri"/>
        </w:rPr>
        <w:t>:</w:t>
      </w:r>
    </w:p>
    <w:p w:rsidR="00AB53ED" w:rsidRDefault="00AB53ED" w:rsidP="00AB53ED">
      <w:pPr>
        <w:numPr>
          <w:ilvl w:val="0"/>
          <w:numId w:val="21"/>
        </w:numPr>
        <w:rPr>
          <w:rFonts w:ascii="Calibri" w:hAnsi="Calibri"/>
        </w:rPr>
      </w:pPr>
      <w:r>
        <w:rPr>
          <w:rFonts w:ascii="Calibri" w:hAnsi="Calibri"/>
        </w:rPr>
        <w:t>Package Status</w:t>
      </w:r>
    </w:p>
    <w:p w:rsidR="00AB53ED" w:rsidRDefault="00AB53ED" w:rsidP="00AB53ED">
      <w:pPr>
        <w:numPr>
          <w:ilvl w:val="0"/>
          <w:numId w:val="21"/>
        </w:numPr>
        <w:rPr>
          <w:rFonts w:ascii="Calibri" w:hAnsi="Calibri"/>
        </w:rPr>
      </w:pPr>
      <w:r>
        <w:rPr>
          <w:rFonts w:ascii="Calibri" w:hAnsi="Calibri"/>
        </w:rPr>
        <w:t>Items</w:t>
      </w:r>
    </w:p>
    <w:p w:rsidR="00AB53ED" w:rsidRDefault="00AB53ED" w:rsidP="00AB53ED">
      <w:pPr>
        <w:numPr>
          <w:ilvl w:val="0"/>
          <w:numId w:val="21"/>
        </w:numPr>
        <w:rPr>
          <w:rFonts w:ascii="Calibri" w:hAnsi="Calibri"/>
        </w:rPr>
      </w:pPr>
      <w:r>
        <w:rPr>
          <w:rFonts w:ascii="Calibri" w:hAnsi="Calibri"/>
        </w:rPr>
        <w:t xml:space="preserve">Contracts and </w:t>
      </w:r>
    </w:p>
    <w:p w:rsidR="00AB53ED" w:rsidRDefault="00AB53ED" w:rsidP="00AB53ED">
      <w:pPr>
        <w:numPr>
          <w:ilvl w:val="0"/>
          <w:numId w:val="21"/>
        </w:numPr>
        <w:rPr>
          <w:rFonts w:ascii="Calibri" w:hAnsi="Calibri"/>
        </w:rPr>
      </w:pPr>
      <w:r>
        <w:rPr>
          <w:rFonts w:ascii="Calibri" w:hAnsi="Calibri"/>
        </w:rPr>
        <w:t>Receipts</w:t>
      </w:r>
    </w:p>
    <w:p w:rsidR="00AB53ED" w:rsidRDefault="00AB53ED" w:rsidP="00CB5779">
      <w:pPr>
        <w:rPr>
          <w:rFonts w:ascii="Calibri" w:hAnsi="Calibri"/>
          <w:b/>
          <w:bCs/>
        </w:rPr>
      </w:pPr>
    </w:p>
    <w:p w:rsidR="00D35EF0" w:rsidRDefault="00F3395E" w:rsidP="00CB5779">
      <w:pPr>
        <w:rPr>
          <w:rFonts w:ascii="Calibri" w:hAnsi="Calibri"/>
        </w:rPr>
      </w:pPr>
      <w:r w:rsidRPr="008B73F5">
        <w:rPr>
          <w:rFonts w:ascii="Calibri" w:hAnsi="Calibri"/>
          <w:b/>
          <w:bCs/>
        </w:rPr>
        <w:t>Package Status</w:t>
      </w:r>
      <w:r w:rsidR="00A70353">
        <w:rPr>
          <w:rFonts w:ascii="Calibri" w:hAnsi="Calibri"/>
          <w:b/>
          <w:bCs/>
        </w:rPr>
        <w:t xml:space="preserve"> – </w:t>
      </w:r>
      <w:r w:rsidR="00A70353" w:rsidRPr="00A70353">
        <w:rPr>
          <w:rFonts w:ascii="Calibri" w:hAnsi="Calibri"/>
        </w:rPr>
        <w:t>Will show the steps of the procurement package and the date of every step.</w:t>
      </w:r>
    </w:p>
    <w:p w:rsidR="00A70353" w:rsidRPr="008B73F5" w:rsidRDefault="00A70353" w:rsidP="00CB5779">
      <w:pPr>
        <w:rPr>
          <w:rFonts w:ascii="Calibri" w:hAnsi="Calibri"/>
          <w:b/>
          <w:bCs/>
        </w:rPr>
      </w:pPr>
    </w:p>
    <w:p w:rsidR="000878F6" w:rsidRDefault="00E052B0" w:rsidP="00964AEF">
      <w:pPr>
        <w:jc w:val="center"/>
      </w:pPr>
      <w:r>
        <w:rPr>
          <w:noProof/>
          <w:lang w:bidi="ar-SA"/>
        </w:rPr>
        <w:drawing>
          <wp:inline distT="0" distB="0" distL="0" distR="0">
            <wp:extent cx="4856480" cy="2191385"/>
            <wp:effectExtent l="19050" t="19050" r="20320" b="18415"/>
            <wp:docPr id="9" name="Picture 9" descr="p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t06"/>
                    <pic:cNvPicPr>
                      <a:picLocks noChangeAspect="1" noChangeArrowheads="1"/>
                    </pic:cNvPicPr>
                  </pic:nvPicPr>
                  <pic:blipFill>
                    <a:blip r:embed="rId22"/>
                    <a:srcRect/>
                    <a:stretch>
                      <a:fillRect/>
                    </a:stretch>
                  </pic:blipFill>
                  <pic:spPr bwMode="auto">
                    <a:xfrm>
                      <a:off x="0" y="0"/>
                      <a:ext cx="4856480" cy="2191385"/>
                    </a:xfrm>
                    <a:prstGeom prst="rect">
                      <a:avLst/>
                    </a:prstGeom>
                    <a:noFill/>
                    <a:ln w="9525" cmpd="sng">
                      <a:solidFill>
                        <a:srgbClr val="000000"/>
                      </a:solidFill>
                      <a:miter lim="800000"/>
                      <a:headEnd/>
                      <a:tailEnd/>
                    </a:ln>
                    <a:effectLst/>
                  </pic:spPr>
                </pic:pic>
              </a:graphicData>
            </a:graphic>
          </wp:inline>
        </w:drawing>
      </w:r>
    </w:p>
    <w:p w:rsidR="00000EAD" w:rsidRDefault="00000EAD" w:rsidP="00CB5779">
      <w:pPr>
        <w:rPr>
          <w:rFonts w:ascii="Calibri" w:hAnsi="Calibri"/>
          <w:b/>
          <w:bCs/>
        </w:rPr>
      </w:pPr>
    </w:p>
    <w:p w:rsidR="00000EAD" w:rsidRDefault="00000EAD" w:rsidP="00CB5779">
      <w:pPr>
        <w:rPr>
          <w:rFonts w:ascii="Calibri" w:hAnsi="Calibri"/>
          <w:b/>
          <w:bCs/>
        </w:rPr>
      </w:pPr>
    </w:p>
    <w:p w:rsidR="00000EAD" w:rsidRDefault="00000EAD" w:rsidP="00CB5779">
      <w:pPr>
        <w:rPr>
          <w:rFonts w:ascii="Calibri" w:hAnsi="Calibri"/>
          <w:b/>
          <w:bCs/>
        </w:rPr>
      </w:pPr>
    </w:p>
    <w:p w:rsidR="00000EAD" w:rsidRDefault="00000EAD" w:rsidP="00CB5779">
      <w:pPr>
        <w:rPr>
          <w:rFonts w:ascii="Calibri" w:hAnsi="Calibri"/>
          <w:b/>
          <w:bCs/>
        </w:rPr>
      </w:pPr>
    </w:p>
    <w:p w:rsidR="001D1EE2" w:rsidRPr="00012BC7" w:rsidRDefault="00F3395E" w:rsidP="00CB5779">
      <w:pPr>
        <w:rPr>
          <w:rFonts w:ascii="Calibri" w:hAnsi="Calibri"/>
          <w:bCs/>
        </w:rPr>
      </w:pPr>
      <w:r w:rsidRPr="008B73F5">
        <w:rPr>
          <w:rFonts w:ascii="Calibri" w:hAnsi="Calibri"/>
          <w:b/>
          <w:bCs/>
        </w:rPr>
        <w:lastRenderedPageBreak/>
        <w:t>Items</w:t>
      </w:r>
      <w:r w:rsidR="00000EAD">
        <w:rPr>
          <w:rFonts w:ascii="Calibri" w:hAnsi="Calibri"/>
          <w:b/>
          <w:bCs/>
        </w:rPr>
        <w:t xml:space="preserve"> </w:t>
      </w:r>
      <w:r w:rsidR="00000EAD" w:rsidRPr="00012BC7">
        <w:rPr>
          <w:rFonts w:ascii="Calibri" w:hAnsi="Calibri"/>
          <w:bCs/>
        </w:rPr>
        <w:t>– Shows the commodities which will be procured under this package.</w:t>
      </w:r>
    </w:p>
    <w:p w:rsidR="00F45B1E" w:rsidRPr="008B73F5" w:rsidRDefault="00F45B1E" w:rsidP="00CB5779">
      <w:pPr>
        <w:rPr>
          <w:rFonts w:ascii="Calibri" w:hAnsi="Calibri"/>
          <w:b/>
          <w:bCs/>
        </w:rPr>
      </w:pPr>
    </w:p>
    <w:p w:rsidR="00D35EF0" w:rsidRDefault="00E052B0" w:rsidP="00964AEF">
      <w:pPr>
        <w:jc w:val="center"/>
      </w:pPr>
      <w:r>
        <w:rPr>
          <w:noProof/>
          <w:lang w:bidi="ar-SA"/>
        </w:rPr>
        <w:drawing>
          <wp:inline distT="0" distB="0" distL="0" distR="0">
            <wp:extent cx="4899660" cy="1509395"/>
            <wp:effectExtent l="19050" t="19050" r="15240" b="14605"/>
            <wp:docPr id="10" name="Picture 10" descr="p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t07"/>
                    <pic:cNvPicPr>
                      <a:picLocks noChangeAspect="1" noChangeArrowheads="1"/>
                    </pic:cNvPicPr>
                  </pic:nvPicPr>
                  <pic:blipFill>
                    <a:blip r:embed="rId23"/>
                    <a:srcRect/>
                    <a:stretch>
                      <a:fillRect/>
                    </a:stretch>
                  </pic:blipFill>
                  <pic:spPr bwMode="auto">
                    <a:xfrm>
                      <a:off x="0" y="0"/>
                      <a:ext cx="4899660" cy="1509395"/>
                    </a:xfrm>
                    <a:prstGeom prst="rect">
                      <a:avLst/>
                    </a:prstGeom>
                    <a:noFill/>
                    <a:ln w="9525" cmpd="sng">
                      <a:solidFill>
                        <a:srgbClr val="000000"/>
                      </a:solidFill>
                      <a:miter lim="800000"/>
                      <a:headEnd/>
                      <a:tailEnd/>
                    </a:ln>
                    <a:effectLst/>
                  </pic:spPr>
                </pic:pic>
              </a:graphicData>
            </a:graphic>
          </wp:inline>
        </w:drawing>
      </w:r>
    </w:p>
    <w:p w:rsidR="00F3395E" w:rsidRDefault="00F3395E" w:rsidP="00964AEF">
      <w:pPr>
        <w:jc w:val="center"/>
      </w:pPr>
    </w:p>
    <w:p w:rsidR="00F3395E" w:rsidRDefault="00F3395E" w:rsidP="00964AEF">
      <w:pPr>
        <w:jc w:val="center"/>
      </w:pPr>
    </w:p>
    <w:p w:rsidR="00F3395E" w:rsidRDefault="00F3395E" w:rsidP="00964AEF">
      <w:pPr>
        <w:jc w:val="center"/>
      </w:pPr>
    </w:p>
    <w:p w:rsidR="00F3395E" w:rsidRDefault="00F3395E" w:rsidP="00CB5779">
      <w:pPr>
        <w:rPr>
          <w:rFonts w:ascii="Calibri" w:hAnsi="Calibri"/>
          <w:bCs/>
        </w:rPr>
      </w:pPr>
      <w:r w:rsidRPr="008B73F5">
        <w:rPr>
          <w:rFonts w:ascii="Calibri" w:hAnsi="Calibri"/>
          <w:b/>
          <w:bCs/>
        </w:rPr>
        <w:t>Contracts</w:t>
      </w:r>
      <w:r w:rsidR="0037574C">
        <w:rPr>
          <w:rFonts w:ascii="Calibri" w:hAnsi="Calibri"/>
          <w:b/>
          <w:bCs/>
        </w:rPr>
        <w:t xml:space="preserve"> – </w:t>
      </w:r>
      <w:r w:rsidR="0037574C" w:rsidRPr="0037574C">
        <w:rPr>
          <w:rFonts w:ascii="Calibri" w:hAnsi="Calibri"/>
          <w:bCs/>
        </w:rPr>
        <w:t>The sub-packages, contracts &amp; contract items under this package.</w:t>
      </w:r>
    </w:p>
    <w:p w:rsidR="0037574C" w:rsidRPr="008B73F5" w:rsidRDefault="0037574C" w:rsidP="00CB5779">
      <w:pPr>
        <w:rPr>
          <w:rFonts w:ascii="Calibri" w:hAnsi="Calibri"/>
          <w:b/>
          <w:bCs/>
        </w:rPr>
      </w:pPr>
    </w:p>
    <w:p w:rsidR="000878F6" w:rsidRPr="00A05A6B" w:rsidRDefault="00E052B0" w:rsidP="00964AEF">
      <w:pPr>
        <w:jc w:val="center"/>
        <w:rPr>
          <w:rFonts w:ascii="Calibri" w:hAnsi="Calibri"/>
        </w:rPr>
      </w:pPr>
      <w:r>
        <w:rPr>
          <w:noProof/>
          <w:lang w:bidi="ar-SA"/>
        </w:rPr>
        <w:drawing>
          <wp:inline distT="0" distB="0" distL="0" distR="0">
            <wp:extent cx="4839335" cy="2044700"/>
            <wp:effectExtent l="19050" t="19050" r="18415" b="12700"/>
            <wp:docPr id="11" name="Picture 11" descr="p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t08"/>
                    <pic:cNvPicPr>
                      <a:picLocks noChangeAspect="1" noChangeArrowheads="1"/>
                    </pic:cNvPicPr>
                  </pic:nvPicPr>
                  <pic:blipFill>
                    <a:blip r:embed="rId24"/>
                    <a:srcRect/>
                    <a:stretch>
                      <a:fillRect/>
                    </a:stretch>
                  </pic:blipFill>
                  <pic:spPr bwMode="auto">
                    <a:xfrm>
                      <a:off x="0" y="0"/>
                      <a:ext cx="4839335" cy="2044700"/>
                    </a:xfrm>
                    <a:prstGeom prst="rect">
                      <a:avLst/>
                    </a:prstGeom>
                    <a:noFill/>
                    <a:ln w="9525" cmpd="sng">
                      <a:solidFill>
                        <a:srgbClr val="000000"/>
                      </a:solidFill>
                      <a:miter lim="800000"/>
                      <a:headEnd/>
                      <a:tailEnd/>
                    </a:ln>
                    <a:effectLst/>
                  </pic:spPr>
                </pic:pic>
              </a:graphicData>
            </a:graphic>
          </wp:inline>
        </w:drawing>
      </w:r>
    </w:p>
    <w:p w:rsidR="00F650FC" w:rsidRDefault="00F650FC" w:rsidP="00CB5779">
      <w:pPr>
        <w:rPr>
          <w:rFonts w:ascii="Calibri" w:hAnsi="Calibri"/>
          <w:b/>
          <w:bCs/>
        </w:rPr>
      </w:pPr>
    </w:p>
    <w:p w:rsidR="00D35EF0" w:rsidRDefault="00F3395E" w:rsidP="00CB5779">
      <w:pPr>
        <w:rPr>
          <w:rFonts w:ascii="Calibri" w:hAnsi="Calibri"/>
          <w:b/>
          <w:bCs/>
        </w:rPr>
      </w:pPr>
      <w:r w:rsidRPr="008B73F5">
        <w:rPr>
          <w:rFonts w:ascii="Calibri" w:hAnsi="Calibri"/>
          <w:b/>
          <w:bCs/>
        </w:rPr>
        <w:t>Receipts</w:t>
      </w:r>
      <w:r w:rsidR="00F650FC">
        <w:rPr>
          <w:rFonts w:ascii="Calibri" w:hAnsi="Calibri"/>
          <w:b/>
          <w:bCs/>
        </w:rPr>
        <w:t xml:space="preserve"> – </w:t>
      </w:r>
      <w:r w:rsidR="00F650FC" w:rsidRPr="00F650FC">
        <w:rPr>
          <w:rFonts w:ascii="Calibri" w:hAnsi="Calibri"/>
          <w:bCs/>
        </w:rPr>
        <w:t>Receipt of commodities under this package/contracts.</w:t>
      </w:r>
    </w:p>
    <w:p w:rsidR="00F650FC" w:rsidRPr="008B73F5" w:rsidRDefault="00F650FC" w:rsidP="00CB5779">
      <w:pPr>
        <w:rPr>
          <w:rFonts w:ascii="Calibri" w:hAnsi="Calibri"/>
          <w:b/>
          <w:bCs/>
        </w:rPr>
      </w:pPr>
    </w:p>
    <w:p w:rsidR="00D35EF0" w:rsidRDefault="00E052B0" w:rsidP="00964AEF">
      <w:pPr>
        <w:jc w:val="center"/>
      </w:pPr>
      <w:r>
        <w:rPr>
          <w:noProof/>
          <w:lang w:bidi="ar-SA"/>
        </w:rPr>
        <w:drawing>
          <wp:inline distT="0" distB="0" distL="0" distR="0">
            <wp:extent cx="4873625" cy="2225675"/>
            <wp:effectExtent l="19050" t="19050" r="2222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4873625" cy="2225675"/>
                    </a:xfrm>
                    <a:prstGeom prst="rect">
                      <a:avLst/>
                    </a:prstGeom>
                    <a:noFill/>
                    <a:ln w="9525" cmpd="sng">
                      <a:solidFill>
                        <a:srgbClr val="000000"/>
                      </a:solidFill>
                      <a:miter lim="800000"/>
                      <a:headEnd/>
                      <a:tailEnd/>
                    </a:ln>
                    <a:effectLst/>
                  </pic:spPr>
                </pic:pic>
              </a:graphicData>
            </a:graphic>
          </wp:inline>
        </w:drawing>
      </w:r>
    </w:p>
    <w:p w:rsidR="00964AEF" w:rsidRPr="00A05A6B" w:rsidRDefault="00964AEF" w:rsidP="00964AEF">
      <w:pPr>
        <w:jc w:val="center"/>
        <w:rPr>
          <w:rFonts w:ascii="Calibri" w:hAnsi="Calibri"/>
        </w:rPr>
      </w:pPr>
    </w:p>
    <w:p w:rsidR="00AB4451" w:rsidRDefault="00AB4451">
      <w:pPr>
        <w:rPr>
          <w:rFonts w:ascii="Calibri" w:hAnsi="Calibri"/>
        </w:rPr>
      </w:pPr>
      <w:r>
        <w:rPr>
          <w:rFonts w:ascii="Calibri" w:hAnsi="Calibri"/>
        </w:rPr>
        <w:br w:type="page"/>
      </w:r>
    </w:p>
    <w:p w:rsidR="00AB4451" w:rsidRPr="00AB4451" w:rsidRDefault="00AB4451" w:rsidP="006F5EE5">
      <w:pPr>
        <w:rPr>
          <w:rFonts w:ascii="Calibri" w:hAnsi="Calibri" w:cs="Times New Roman"/>
          <w:b/>
          <w:bCs/>
          <w:sz w:val="30"/>
          <w:szCs w:val="28"/>
        </w:rPr>
      </w:pPr>
      <w:r w:rsidRPr="00AB4451">
        <w:rPr>
          <w:rFonts w:ascii="Calibri" w:hAnsi="Calibri" w:cs="Times New Roman"/>
          <w:b/>
          <w:bCs/>
          <w:sz w:val="30"/>
          <w:szCs w:val="28"/>
        </w:rPr>
        <w:lastRenderedPageBreak/>
        <w:t>DGFP Report</w:t>
      </w:r>
    </w:p>
    <w:p w:rsidR="00AB4451" w:rsidRDefault="00AB4451" w:rsidP="006F5EE5">
      <w:pPr>
        <w:rPr>
          <w:rFonts w:ascii="Calibri" w:hAnsi="Calibri"/>
        </w:rPr>
      </w:pPr>
    </w:p>
    <w:p w:rsidR="006F5EE5" w:rsidRDefault="006F5EE5" w:rsidP="006F5EE5">
      <w:pPr>
        <w:rPr>
          <w:rFonts w:ascii="Calibri" w:hAnsi="Calibri"/>
        </w:rPr>
      </w:pPr>
      <w:r>
        <w:rPr>
          <w:rFonts w:ascii="Calibri" w:hAnsi="Calibri"/>
        </w:rPr>
        <w:t xml:space="preserve">The third tab of the Procurement Tracker is DGFP Report of </w:t>
      </w:r>
      <w:r w:rsidR="004E6106">
        <w:rPr>
          <w:rFonts w:ascii="Calibri" w:hAnsi="Calibri"/>
        </w:rPr>
        <w:t xml:space="preserve">the </w:t>
      </w:r>
      <w:r w:rsidR="008F0228">
        <w:rPr>
          <w:rFonts w:ascii="Calibri" w:hAnsi="Calibri"/>
        </w:rPr>
        <w:t>Procurement Packages.</w:t>
      </w:r>
      <w:r w:rsidR="00FE7B0F">
        <w:rPr>
          <w:rFonts w:ascii="Calibri" w:hAnsi="Calibri"/>
        </w:rPr>
        <w:t xml:space="preserve"> Two types of reports are available</w:t>
      </w:r>
      <w:r>
        <w:rPr>
          <w:rFonts w:ascii="Calibri" w:hAnsi="Calibri"/>
        </w:rPr>
        <w:t>:</w:t>
      </w:r>
    </w:p>
    <w:p w:rsidR="006F5EE5" w:rsidRDefault="006F5EE5" w:rsidP="006F5EE5">
      <w:pPr>
        <w:numPr>
          <w:ilvl w:val="0"/>
          <w:numId w:val="21"/>
        </w:numPr>
        <w:rPr>
          <w:rFonts w:ascii="Calibri" w:hAnsi="Calibri"/>
        </w:rPr>
      </w:pPr>
      <w:r>
        <w:rPr>
          <w:rFonts w:ascii="Calibri" w:hAnsi="Calibri"/>
        </w:rPr>
        <w:t>Single Package</w:t>
      </w:r>
    </w:p>
    <w:p w:rsidR="006F5EE5" w:rsidRDefault="006F5EE5" w:rsidP="006F5EE5">
      <w:pPr>
        <w:numPr>
          <w:ilvl w:val="0"/>
          <w:numId w:val="21"/>
        </w:numPr>
        <w:rPr>
          <w:rFonts w:ascii="Calibri" w:hAnsi="Calibri"/>
        </w:rPr>
      </w:pPr>
      <w:r>
        <w:rPr>
          <w:rFonts w:ascii="Calibri" w:hAnsi="Calibri"/>
        </w:rPr>
        <w:t>Package Summary</w:t>
      </w:r>
    </w:p>
    <w:p w:rsidR="00FE7B0F" w:rsidRDefault="00FE7B0F" w:rsidP="00C46762">
      <w:pPr>
        <w:ind w:left="720"/>
        <w:rPr>
          <w:rFonts w:ascii="Calibri" w:hAnsi="Calibri"/>
        </w:rPr>
      </w:pPr>
    </w:p>
    <w:p w:rsidR="008F0228" w:rsidRDefault="00E052B0" w:rsidP="00964AEF">
      <w:pPr>
        <w:jc w:val="center"/>
        <w:rPr>
          <w:rFonts w:ascii="Calibri" w:hAnsi="Calibri"/>
        </w:rPr>
      </w:pPr>
      <w:r>
        <w:rPr>
          <w:noProof/>
          <w:lang w:bidi="ar-SA"/>
        </w:rPr>
        <w:drawing>
          <wp:inline distT="0" distB="0" distL="0" distR="0">
            <wp:extent cx="5106670" cy="854075"/>
            <wp:effectExtent l="19050" t="19050" r="17780" b="22225"/>
            <wp:docPr id="14" name="Picture 14" descr="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t10"/>
                    <pic:cNvPicPr>
                      <a:picLocks noChangeAspect="1" noChangeArrowheads="1"/>
                    </pic:cNvPicPr>
                  </pic:nvPicPr>
                  <pic:blipFill>
                    <a:blip r:embed="rId26"/>
                    <a:srcRect/>
                    <a:stretch>
                      <a:fillRect/>
                    </a:stretch>
                  </pic:blipFill>
                  <pic:spPr bwMode="auto">
                    <a:xfrm>
                      <a:off x="0" y="0"/>
                      <a:ext cx="5106670" cy="854075"/>
                    </a:xfrm>
                    <a:prstGeom prst="rect">
                      <a:avLst/>
                    </a:prstGeom>
                    <a:noFill/>
                    <a:ln w="9525" cmpd="sng">
                      <a:solidFill>
                        <a:srgbClr val="000000"/>
                      </a:solidFill>
                      <a:miter lim="800000"/>
                      <a:headEnd/>
                      <a:tailEnd/>
                    </a:ln>
                    <a:effectLst/>
                  </pic:spPr>
                </pic:pic>
              </a:graphicData>
            </a:graphic>
          </wp:inline>
        </w:drawing>
      </w:r>
    </w:p>
    <w:p w:rsidR="00B20F17" w:rsidRDefault="00B20F17" w:rsidP="00CB5779">
      <w:pPr>
        <w:rPr>
          <w:rFonts w:ascii="Calibri" w:hAnsi="Calibri"/>
          <w:b/>
          <w:bCs/>
        </w:rPr>
      </w:pPr>
    </w:p>
    <w:p w:rsidR="000A39EA" w:rsidRDefault="00821EEF" w:rsidP="00CB5779">
      <w:pPr>
        <w:rPr>
          <w:rFonts w:ascii="Calibri" w:hAnsi="Calibri"/>
          <w:b/>
          <w:bCs/>
        </w:rPr>
      </w:pPr>
      <w:r w:rsidRPr="008B73F5">
        <w:rPr>
          <w:rFonts w:ascii="Calibri" w:hAnsi="Calibri"/>
          <w:b/>
          <w:bCs/>
        </w:rPr>
        <w:t>Single Package</w:t>
      </w:r>
    </w:p>
    <w:p w:rsidR="00B20F17" w:rsidRDefault="0082225E" w:rsidP="0082225E">
      <w:pPr>
        <w:jc w:val="both"/>
        <w:rPr>
          <w:rFonts w:ascii="Calibri" w:hAnsi="Calibri"/>
        </w:rPr>
      </w:pPr>
      <w:r w:rsidRPr="0082225E">
        <w:rPr>
          <w:rFonts w:ascii="Calibri" w:hAnsi="Calibri"/>
        </w:rPr>
        <w:t xml:space="preserve">To see a single package data you need to select a year and a package, </w:t>
      </w:r>
      <w:r w:rsidR="00B20F17">
        <w:rPr>
          <w:rFonts w:ascii="Calibri" w:hAnsi="Calibri"/>
        </w:rPr>
        <w:t xml:space="preserve">then press Show Report button. </w:t>
      </w:r>
    </w:p>
    <w:p w:rsidR="009A085E" w:rsidRPr="0082225E" w:rsidRDefault="009A085E" w:rsidP="0082225E">
      <w:pPr>
        <w:jc w:val="both"/>
        <w:rPr>
          <w:rFonts w:ascii="Calibri" w:hAnsi="Calibri"/>
        </w:rPr>
      </w:pPr>
    </w:p>
    <w:p w:rsidR="000A39EA" w:rsidRPr="00A05A6B" w:rsidRDefault="00E052B0" w:rsidP="00964AEF">
      <w:pPr>
        <w:jc w:val="center"/>
        <w:rPr>
          <w:rFonts w:ascii="Calibri" w:hAnsi="Calibri"/>
        </w:rPr>
      </w:pPr>
      <w:r>
        <w:rPr>
          <w:noProof/>
          <w:lang w:bidi="ar-SA"/>
        </w:rPr>
        <w:drawing>
          <wp:inline distT="0" distB="0" distL="0" distR="0">
            <wp:extent cx="5814060" cy="2700020"/>
            <wp:effectExtent l="19050" t="19050" r="1524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t="1811"/>
                    <a:stretch>
                      <a:fillRect/>
                    </a:stretch>
                  </pic:blipFill>
                  <pic:spPr bwMode="auto">
                    <a:xfrm>
                      <a:off x="0" y="0"/>
                      <a:ext cx="5814060" cy="2700020"/>
                    </a:xfrm>
                    <a:prstGeom prst="rect">
                      <a:avLst/>
                    </a:prstGeom>
                    <a:noFill/>
                    <a:ln w="9525" cmpd="sng">
                      <a:solidFill>
                        <a:srgbClr val="000000"/>
                      </a:solidFill>
                      <a:miter lim="800000"/>
                      <a:headEnd/>
                      <a:tailEnd/>
                    </a:ln>
                    <a:effectLst/>
                  </pic:spPr>
                </pic:pic>
              </a:graphicData>
            </a:graphic>
          </wp:inline>
        </w:drawing>
      </w:r>
    </w:p>
    <w:p w:rsidR="000A39EA" w:rsidRDefault="000A39EA" w:rsidP="00964AEF">
      <w:pPr>
        <w:jc w:val="center"/>
        <w:rPr>
          <w:rFonts w:ascii="Calibri" w:hAnsi="Calibri"/>
        </w:rPr>
      </w:pPr>
    </w:p>
    <w:p w:rsidR="009A085E" w:rsidRDefault="009A085E" w:rsidP="009A085E">
      <w:pPr>
        <w:jc w:val="both"/>
        <w:rPr>
          <w:rFonts w:ascii="Calibri" w:hAnsi="Calibri"/>
        </w:rPr>
      </w:pPr>
      <w:r>
        <w:rPr>
          <w:rFonts w:ascii="Calibri" w:hAnsi="Calibri"/>
        </w:rPr>
        <w:t>T</w:t>
      </w:r>
      <w:r w:rsidRPr="0082225E">
        <w:rPr>
          <w:rFonts w:ascii="Calibri" w:hAnsi="Calibri"/>
        </w:rPr>
        <w:t>he data will arrive in the following window.</w:t>
      </w:r>
    </w:p>
    <w:p w:rsidR="009A085E" w:rsidRPr="00A05A6B" w:rsidRDefault="009A085E" w:rsidP="00964AEF">
      <w:pPr>
        <w:jc w:val="center"/>
        <w:rPr>
          <w:rFonts w:ascii="Calibri" w:hAnsi="Calibri"/>
        </w:rPr>
      </w:pPr>
    </w:p>
    <w:p w:rsidR="000A39EA" w:rsidRDefault="00E052B0" w:rsidP="00964AEF">
      <w:pPr>
        <w:jc w:val="center"/>
      </w:pPr>
      <w:r>
        <w:rPr>
          <w:noProof/>
          <w:lang w:bidi="ar-SA"/>
        </w:rPr>
        <w:lastRenderedPageBreak/>
        <w:drawing>
          <wp:inline distT="0" distB="0" distL="0" distR="0">
            <wp:extent cx="5883275" cy="5477510"/>
            <wp:effectExtent l="19050" t="19050" r="2222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883275" cy="5477510"/>
                    </a:xfrm>
                    <a:prstGeom prst="rect">
                      <a:avLst/>
                    </a:prstGeom>
                    <a:noFill/>
                    <a:ln w="9525" cmpd="sng">
                      <a:solidFill>
                        <a:srgbClr val="000000"/>
                      </a:solidFill>
                      <a:miter lim="800000"/>
                      <a:headEnd/>
                      <a:tailEnd/>
                    </a:ln>
                    <a:effectLst/>
                  </pic:spPr>
                </pic:pic>
              </a:graphicData>
            </a:graphic>
          </wp:inline>
        </w:drawing>
      </w:r>
    </w:p>
    <w:p w:rsidR="00821EEF" w:rsidRDefault="00821EEF" w:rsidP="00964AEF">
      <w:pPr>
        <w:jc w:val="center"/>
        <w:rPr>
          <w:rFonts w:ascii="Calibri" w:hAnsi="Calibri"/>
        </w:rPr>
      </w:pPr>
    </w:p>
    <w:p w:rsidR="008F0228" w:rsidRDefault="008F0228" w:rsidP="00964AEF">
      <w:pPr>
        <w:jc w:val="center"/>
        <w:rPr>
          <w:rFonts w:ascii="Calibri" w:hAnsi="Calibri"/>
        </w:rPr>
      </w:pPr>
    </w:p>
    <w:p w:rsidR="002545EF" w:rsidRDefault="00821EEF" w:rsidP="00CB5779">
      <w:pPr>
        <w:rPr>
          <w:rFonts w:ascii="Calibri" w:hAnsi="Calibri"/>
          <w:b/>
          <w:bCs/>
        </w:rPr>
      </w:pPr>
      <w:r w:rsidRPr="008B73F5">
        <w:rPr>
          <w:rFonts w:ascii="Calibri" w:hAnsi="Calibri"/>
          <w:b/>
          <w:bCs/>
        </w:rPr>
        <w:t>Package Summary</w:t>
      </w:r>
    </w:p>
    <w:p w:rsidR="001B3CE4" w:rsidRDefault="001B3CE4" w:rsidP="001B3CE4">
      <w:pPr>
        <w:jc w:val="both"/>
        <w:rPr>
          <w:rFonts w:ascii="Calibri" w:hAnsi="Calibri"/>
        </w:rPr>
      </w:pPr>
      <w:r w:rsidRPr="001B3CE4">
        <w:rPr>
          <w:rFonts w:ascii="Calibri" w:hAnsi="Calibri"/>
        </w:rPr>
        <w:t xml:space="preserve">If you want to see Packages Summary data you need to select only the year </w:t>
      </w:r>
      <w:r w:rsidR="001D73AF">
        <w:rPr>
          <w:rFonts w:ascii="Calibri" w:hAnsi="Calibri"/>
        </w:rPr>
        <w:t>and press Show Report button</w:t>
      </w:r>
      <w:r w:rsidRPr="001B3CE4">
        <w:rPr>
          <w:rFonts w:ascii="Calibri" w:hAnsi="Calibri"/>
        </w:rPr>
        <w:t xml:space="preserve">. </w:t>
      </w:r>
    </w:p>
    <w:p w:rsidR="00CB3D06" w:rsidRPr="001B3CE4" w:rsidRDefault="00CB3D06" w:rsidP="001B3CE4">
      <w:pPr>
        <w:jc w:val="both"/>
        <w:rPr>
          <w:rFonts w:ascii="Calibri" w:hAnsi="Calibri"/>
        </w:rPr>
      </w:pPr>
    </w:p>
    <w:p w:rsidR="000A39EA" w:rsidRPr="00A05A6B" w:rsidRDefault="00E052B0" w:rsidP="00964AEF">
      <w:pPr>
        <w:jc w:val="center"/>
        <w:rPr>
          <w:rFonts w:ascii="Calibri" w:hAnsi="Calibri"/>
        </w:rPr>
      </w:pPr>
      <w:r>
        <w:rPr>
          <w:noProof/>
          <w:lang w:bidi="ar-SA"/>
        </w:rPr>
        <w:drawing>
          <wp:inline distT="0" distB="0" distL="0" distR="0">
            <wp:extent cx="6141720" cy="526415"/>
            <wp:effectExtent l="19050" t="19050" r="1143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6141720" cy="526415"/>
                    </a:xfrm>
                    <a:prstGeom prst="rect">
                      <a:avLst/>
                    </a:prstGeom>
                    <a:noFill/>
                    <a:ln w="9525" cmpd="sng">
                      <a:solidFill>
                        <a:srgbClr val="000000"/>
                      </a:solidFill>
                      <a:miter lim="800000"/>
                      <a:headEnd/>
                      <a:tailEnd/>
                    </a:ln>
                    <a:effectLst/>
                  </pic:spPr>
                </pic:pic>
              </a:graphicData>
            </a:graphic>
          </wp:inline>
        </w:drawing>
      </w:r>
    </w:p>
    <w:p w:rsidR="00CB3D06" w:rsidRDefault="00CB3D06" w:rsidP="00CB3D06">
      <w:pPr>
        <w:rPr>
          <w:rFonts w:ascii="Calibri" w:hAnsi="Calibri"/>
        </w:rPr>
      </w:pPr>
    </w:p>
    <w:p w:rsidR="001825DD" w:rsidRDefault="001825DD">
      <w:pPr>
        <w:rPr>
          <w:rFonts w:ascii="Calibri" w:hAnsi="Calibri"/>
        </w:rPr>
      </w:pPr>
      <w:r>
        <w:rPr>
          <w:rFonts w:ascii="Calibri" w:hAnsi="Calibri"/>
        </w:rPr>
        <w:br w:type="page"/>
      </w:r>
    </w:p>
    <w:p w:rsidR="00CB3D06" w:rsidRDefault="00CB3D06" w:rsidP="00CB3D06">
      <w:pPr>
        <w:rPr>
          <w:rFonts w:ascii="Calibri" w:hAnsi="Calibri"/>
        </w:rPr>
      </w:pPr>
      <w:r>
        <w:rPr>
          <w:rFonts w:ascii="Calibri" w:hAnsi="Calibri"/>
        </w:rPr>
        <w:lastRenderedPageBreak/>
        <w:t xml:space="preserve">The report will be available </w:t>
      </w:r>
      <w:r w:rsidR="001825DD">
        <w:rPr>
          <w:rFonts w:ascii="Calibri" w:hAnsi="Calibri"/>
        </w:rPr>
        <w:t>–</w:t>
      </w:r>
      <w:r>
        <w:rPr>
          <w:rFonts w:ascii="Calibri" w:hAnsi="Calibri"/>
        </w:rPr>
        <w:t xml:space="preserve"> </w:t>
      </w:r>
    </w:p>
    <w:p w:rsidR="001825DD" w:rsidRPr="00A05A6B" w:rsidRDefault="001825DD" w:rsidP="00CB3D06">
      <w:pPr>
        <w:rPr>
          <w:rFonts w:ascii="Calibri" w:hAnsi="Calibri"/>
        </w:rPr>
      </w:pPr>
    </w:p>
    <w:p w:rsidR="000A39EA" w:rsidRPr="00A05A6B" w:rsidRDefault="00E052B0" w:rsidP="00964AEF">
      <w:pPr>
        <w:jc w:val="center"/>
        <w:rPr>
          <w:rFonts w:ascii="Calibri" w:hAnsi="Calibri"/>
        </w:rPr>
      </w:pPr>
      <w:r>
        <w:rPr>
          <w:noProof/>
          <w:lang w:bidi="ar-SA"/>
        </w:rPr>
        <w:drawing>
          <wp:inline distT="0" distB="0" distL="0" distR="0">
            <wp:extent cx="6184900" cy="4037330"/>
            <wp:effectExtent l="19050" t="19050" r="2540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6184900" cy="4037330"/>
                    </a:xfrm>
                    <a:prstGeom prst="rect">
                      <a:avLst/>
                    </a:prstGeom>
                    <a:noFill/>
                    <a:ln w="9525" cmpd="sng">
                      <a:solidFill>
                        <a:srgbClr val="000000"/>
                      </a:solidFill>
                      <a:miter lim="800000"/>
                      <a:headEnd/>
                      <a:tailEnd/>
                    </a:ln>
                    <a:effectLst/>
                  </pic:spPr>
                </pic:pic>
              </a:graphicData>
            </a:graphic>
          </wp:inline>
        </w:drawing>
      </w:r>
    </w:p>
    <w:p w:rsidR="000A39EA" w:rsidRPr="00A05A6B" w:rsidRDefault="000A39EA" w:rsidP="00964AEF">
      <w:pPr>
        <w:jc w:val="center"/>
        <w:rPr>
          <w:rFonts w:ascii="Calibri" w:hAnsi="Calibri"/>
        </w:rPr>
      </w:pPr>
    </w:p>
    <w:p w:rsidR="00964AEF" w:rsidRPr="00A05A6B" w:rsidRDefault="00964AEF" w:rsidP="00964AEF">
      <w:pPr>
        <w:jc w:val="center"/>
        <w:rPr>
          <w:rFonts w:ascii="Calibri" w:hAnsi="Calibri"/>
        </w:rPr>
      </w:pPr>
    </w:p>
    <w:p w:rsidR="00964AEF" w:rsidRPr="00A05A6B" w:rsidRDefault="00964AEF" w:rsidP="00964AEF">
      <w:pPr>
        <w:jc w:val="center"/>
        <w:rPr>
          <w:rFonts w:ascii="Calibri" w:hAnsi="Calibri"/>
        </w:rPr>
      </w:pPr>
    </w:p>
    <w:p w:rsidR="00AF6476" w:rsidRPr="007E6D54" w:rsidRDefault="008F0228" w:rsidP="007E6D54">
      <w:pPr>
        <w:jc w:val="center"/>
        <w:rPr>
          <w:rFonts w:ascii="Calibri" w:hAnsi="Calibri" w:cs="Times New Roman"/>
          <w:b/>
          <w:bCs/>
          <w:caps/>
          <w:sz w:val="28"/>
          <w:szCs w:val="28"/>
        </w:rPr>
      </w:pPr>
      <w:r>
        <w:rPr>
          <w:rFonts w:ascii="Calibri" w:hAnsi="Calibri"/>
        </w:rPr>
        <w:br w:type="page"/>
      </w:r>
      <w:bookmarkStart w:id="1" w:name="lmis"/>
      <w:r w:rsidRPr="007E6D54">
        <w:rPr>
          <w:rFonts w:ascii="Calibri" w:hAnsi="Calibri" w:cs="Times New Roman"/>
          <w:b/>
          <w:bCs/>
          <w:caps/>
          <w:sz w:val="28"/>
          <w:szCs w:val="28"/>
        </w:rPr>
        <w:lastRenderedPageBreak/>
        <w:t>LMIS: Logistics Management Information System</w:t>
      </w:r>
    </w:p>
    <w:bookmarkEnd w:id="1"/>
    <w:p w:rsidR="00A15180" w:rsidRPr="00A05A6B" w:rsidRDefault="00A15180" w:rsidP="005403BF">
      <w:pPr>
        <w:jc w:val="both"/>
        <w:rPr>
          <w:rFonts w:ascii="Calibri" w:hAnsi="Calibri" w:cs="Times New Roman"/>
        </w:rPr>
      </w:pPr>
    </w:p>
    <w:p w:rsidR="00A92F01" w:rsidRPr="00A92F01" w:rsidRDefault="00126F73" w:rsidP="00A92F01">
      <w:pPr>
        <w:spacing w:before="100" w:beforeAutospacing="1" w:after="100" w:afterAutospacing="1"/>
        <w:rPr>
          <w:rFonts w:ascii="Calibri" w:hAnsi="Calibri"/>
        </w:rPr>
      </w:pPr>
      <w:r>
        <w:rPr>
          <w:rFonts w:ascii="Calibri" w:hAnsi="Calibri"/>
          <w:noProof/>
          <w:lang w:bidi="ar-SA"/>
        </w:rPr>
        <w:drawing>
          <wp:anchor distT="0" distB="0" distL="114300" distR="114300" simplePos="0" relativeHeight="251682816" behindDoc="0" locked="0" layoutInCell="1" allowOverlap="1">
            <wp:simplePos x="0" y="0"/>
            <wp:positionH relativeFrom="margin">
              <wp:posOffset>3364230</wp:posOffset>
            </wp:positionH>
            <wp:positionV relativeFrom="margin">
              <wp:posOffset>622300</wp:posOffset>
            </wp:positionV>
            <wp:extent cx="2732405" cy="2048510"/>
            <wp:effectExtent l="19050" t="19050" r="10795" b="27940"/>
            <wp:wrapSquare wrapText="bothSides"/>
            <wp:docPr id="79" name="Picture 4" descr="WB-L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LMIS.jpg"/>
                    <pic:cNvPicPr/>
                  </pic:nvPicPr>
                  <pic:blipFill>
                    <a:blip r:embed="rId31" cstate="print"/>
                    <a:stretch>
                      <a:fillRect/>
                    </a:stretch>
                  </pic:blipFill>
                  <pic:spPr>
                    <a:xfrm>
                      <a:off x="0" y="0"/>
                      <a:ext cx="2732405" cy="2048510"/>
                    </a:xfrm>
                    <a:prstGeom prst="rect">
                      <a:avLst/>
                    </a:prstGeom>
                    <a:ln>
                      <a:solidFill>
                        <a:schemeClr val="tx1">
                          <a:lumMod val="95000"/>
                          <a:lumOff val="5000"/>
                        </a:schemeClr>
                      </a:solidFill>
                    </a:ln>
                  </pic:spPr>
                </pic:pic>
              </a:graphicData>
            </a:graphic>
          </wp:anchor>
        </w:drawing>
      </w:r>
      <w:r w:rsidR="00A92F01" w:rsidRPr="00A92F01">
        <w:rPr>
          <w:rFonts w:ascii="Calibri" w:hAnsi="Calibri"/>
        </w:rPr>
        <w:t xml:space="preserve">The web-based Logistics Management Information System (LMIS) is a tool which acts as a central repository of logistics data of RH commodities. LMIS maintains stock status of commodities and consumption data from all tiers. </w:t>
      </w:r>
    </w:p>
    <w:p w:rsidR="00A92F01" w:rsidRPr="00A92F01" w:rsidRDefault="00A92F01" w:rsidP="00A92F01">
      <w:pPr>
        <w:spacing w:before="100" w:beforeAutospacing="1" w:after="100" w:afterAutospacing="1"/>
        <w:rPr>
          <w:rFonts w:ascii="Calibri" w:hAnsi="Calibri"/>
          <w:b/>
        </w:rPr>
      </w:pPr>
      <w:r w:rsidRPr="00A92F01">
        <w:rPr>
          <w:rFonts w:ascii="Calibri" w:hAnsi="Calibri"/>
          <w:b/>
        </w:rPr>
        <w:t>Advantages:</w:t>
      </w:r>
    </w:p>
    <w:p w:rsidR="00A92F01" w:rsidRPr="00A92F01" w:rsidRDefault="00A92F01" w:rsidP="00A92F01">
      <w:pPr>
        <w:numPr>
          <w:ilvl w:val="0"/>
          <w:numId w:val="25"/>
        </w:numPr>
        <w:spacing w:before="100" w:beforeAutospacing="1" w:after="100" w:afterAutospacing="1"/>
        <w:rPr>
          <w:rFonts w:ascii="Calibri" w:hAnsi="Calibri"/>
        </w:rPr>
      </w:pPr>
      <w:r w:rsidRPr="00A92F01">
        <w:rPr>
          <w:rFonts w:ascii="Calibri" w:hAnsi="Calibri"/>
        </w:rPr>
        <w:t>Monitoring of stock position at all levels through interactive Dashboard.</w:t>
      </w:r>
    </w:p>
    <w:p w:rsidR="00A92F01" w:rsidRPr="00A92F01" w:rsidRDefault="00A92F01" w:rsidP="00A92F01">
      <w:pPr>
        <w:numPr>
          <w:ilvl w:val="0"/>
          <w:numId w:val="25"/>
        </w:numPr>
        <w:spacing w:before="100" w:beforeAutospacing="1" w:after="100" w:afterAutospacing="1"/>
        <w:rPr>
          <w:rFonts w:ascii="Calibri" w:hAnsi="Calibri"/>
        </w:rPr>
      </w:pPr>
      <w:r w:rsidRPr="00A92F01">
        <w:rPr>
          <w:rFonts w:ascii="Calibri" w:hAnsi="Calibri"/>
        </w:rPr>
        <w:t>Allows monitoring of consumption trend of RH commodities.</w:t>
      </w:r>
    </w:p>
    <w:p w:rsidR="00A92F01" w:rsidRPr="00A92F01" w:rsidRDefault="00A92F01" w:rsidP="00A92F01">
      <w:pPr>
        <w:numPr>
          <w:ilvl w:val="0"/>
          <w:numId w:val="25"/>
        </w:numPr>
        <w:spacing w:before="100" w:beforeAutospacing="1" w:after="100" w:afterAutospacing="1"/>
        <w:rPr>
          <w:rFonts w:ascii="Calibri" w:hAnsi="Calibri"/>
        </w:rPr>
      </w:pPr>
      <w:r w:rsidRPr="00A92F01">
        <w:rPr>
          <w:rFonts w:ascii="Calibri" w:hAnsi="Calibri"/>
        </w:rPr>
        <w:t xml:space="preserve">Quickly identify </w:t>
      </w:r>
      <w:proofErr w:type="spellStart"/>
      <w:r w:rsidRPr="00A92F01">
        <w:rPr>
          <w:rFonts w:ascii="Calibri" w:hAnsi="Calibri"/>
        </w:rPr>
        <w:t>Upazila</w:t>
      </w:r>
      <w:proofErr w:type="spellEnd"/>
      <w:r w:rsidRPr="00A92F01">
        <w:rPr>
          <w:rFonts w:ascii="Calibri" w:hAnsi="Calibri"/>
        </w:rPr>
        <w:t xml:space="preserve"> (Sub-district) &amp; field level stock-out situation &amp; take necessary action. </w:t>
      </w:r>
    </w:p>
    <w:p w:rsidR="00A92F01" w:rsidRPr="00A92F01" w:rsidRDefault="00A92F01" w:rsidP="00A92F01">
      <w:pPr>
        <w:numPr>
          <w:ilvl w:val="0"/>
          <w:numId w:val="25"/>
        </w:numPr>
        <w:spacing w:before="100" w:beforeAutospacing="1" w:after="100" w:afterAutospacing="1"/>
        <w:rPr>
          <w:rFonts w:ascii="Calibri" w:hAnsi="Calibri"/>
        </w:rPr>
      </w:pPr>
      <w:r w:rsidRPr="00A92F01">
        <w:rPr>
          <w:rFonts w:ascii="Calibri" w:hAnsi="Calibri"/>
        </w:rPr>
        <w:t xml:space="preserve">It facilitates stock adjustments considering requirement of commodities. </w:t>
      </w:r>
    </w:p>
    <w:p w:rsidR="00A92F01" w:rsidRPr="00A92F01" w:rsidRDefault="00A92F01" w:rsidP="00A92F01">
      <w:pPr>
        <w:numPr>
          <w:ilvl w:val="0"/>
          <w:numId w:val="25"/>
        </w:numPr>
        <w:spacing w:before="100" w:beforeAutospacing="1" w:after="100" w:afterAutospacing="1"/>
        <w:rPr>
          <w:rFonts w:ascii="Calibri" w:hAnsi="Calibri"/>
        </w:rPr>
      </w:pPr>
      <w:r w:rsidRPr="00A92F01">
        <w:rPr>
          <w:rFonts w:ascii="Calibri" w:hAnsi="Calibri"/>
        </w:rPr>
        <w:t xml:space="preserve">Dashboard to drill down from national to district, </w:t>
      </w:r>
      <w:proofErr w:type="spellStart"/>
      <w:r w:rsidRPr="00A92F01">
        <w:rPr>
          <w:rFonts w:ascii="Calibri" w:hAnsi="Calibri"/>
        </w:rPr>
        <w:t>Upazila</w:t>
      </w:r>
      <w:proofErr w:type="spellEnd"/>
      <w:r w:rsidRPr="00A92F01">
        <w:rPr>
          <w:rFonts w:ascii="Calibri" w:hAnsi="Calibri"/>
        </w:rPr>
        <w:t xml:space="preserve"> (Sub-district) &amp; field level data.</w:t>
      </w:r>
    </w:p>
    <w:p w:rsidR="00F73340" w:rsidRDefault="00A92F01" w:rsidP="00F73340">
      <w:pPr>
        <w:numPr>
          <w:ilvl w:val="0"/>
          <w:numId w:val="25"/>
        </w:numPr>
        <w:spacing w:before="100" w:beforeAutospacing="1" w:after="100" w:afterAutospacing="1"/>
        <w:rPr>
          <w:rFonts w:ascii="Calibri" w:hAnsi="Calibri"/>
        </w:rPr>
      </w:pPr>
      <w:r w:rsidRPr="00A92F01">
        <w:rPr>
          <w:rFonts w:ascii="Calibri" w:hAnsi="Calibri"/>
        </w:rPr>
        <w:t>Allows monitoring of monthly logistics report submission &amp; data accuracy.</w:t>
      </w:r>
    </w:p>
    <w:p w:rsidR="008F0228" w:rsidRDefault="00A92F01" w:rsidP="00F73340">
      <w:pPr>
        <w:numPr>
          <w:ilvl w:val="0"/>
          <w:numId w:val="25"/>
        </w:numPr>
        <w:spacing w:before="100" w:beforeAutospacing="1" w:after="100" w:afterAutospacing="1"/>
        <w:rPr>
          <w:rFonts w:ascii="Calibri" w:hAnsi="Calibri"/>
        </w:rPr>
      </w:pPr>
      <w:r w:rsidRPr="00F73340">
        <w:rPr>
          <w:rFonts w:ascii="Calibri" w:hAnsi="Calibri"/>
        </w:rPr>
        <w:t>Improves supply chain monitoring at all levels.</w:t>
      </w:r>
    </w:p>
    <w:p w:rsidR="009D2630" w:rsidRPr="00445606" w:rsidRDefault="009D2630" w:rsidP="009D2630">
      <w:pPr>
        <w:rPr>
          <w:rFonts w:ascii="Calibri" w:hAnsi="Calibri" w:cs="Times New Roman"/>
        </w:rPr>
      </w:pPr>
      <w:r w:rsidRPr="00445606">
        <w:rPr>
          <w:rFonts w:ascii="Calibri" w:hAnsi="Calibri" w:cs="Times New Roman"/>
        </w:rPr>
        <w:t xml:space="preserve">If you have not logged on already, click on the LOG IN button under the </w:t>
      </w:r>
      <w:r>
        <w:rPr>
          <w:rFonts w:ascii="Calibri" w:hAnsi="Calibri" w:cs="Times New Roman"/>
        </w:rPr>
        <w:t>LMIS</w:t>
      </w:r>
      <w:r w:rsidRPr="00445606">
        <w:rPr>
          <w:rFonts w:ascii="Calibri" w:hAnsi="Calibri" w:cs="Times New Roman"/>
        </w:rPr>
        <w:t xml:space="preserve"> box, and provide your username/password in the boxes and press LOG IN button again. This will open the </w:t>
      </w:r>
      <w:r>
        <w:rPr>
          <w:rFonts w:ascii="Calibri" w:hAnsi="Calibri" w:cs="Times New Roman"/>
        </w:rPr>
        <w:t>LMIS</w:t>
      </w:r>
      <w:r w:rsidRPr="00445606">
        <w:rPr>
          <w:rFonts w:ascii="Calibri" w:hAnsi="Calibri" w:cs="Times New Roman"/>
        </w:rPr>
        <w:t xml:space="preserve"> Dashboard.</w:t>
      </w:r>
    </w:p>
    <w:p w:rsidR="009D2630" w:rsidRPr="00F73340" w:rsidRDefault="009D2630" w:rsidP="00F0161D">
      <w:pPr>
        <w:spacing w:before="100" w:beforeAutospacing="1" w:after="100" w:afterAutospacing="1"/>
        <w:rPr>
          <w:rFonts w:ascii="Calibri" w:hAnsi="Calibri"/>
        </w:rPr>
      </w:pPr>
      <w:r w:rsidRPr="009D2630">
        <w:rPr>
          <w:rFonts w:ascii="Calibri" w:hAnsi="Calibri"/>
        </w:rPr>
        <w:drawing>
          <wp:inline distT="0" distB="0" distL="0" distR="0">
            <wp:extent cx="1966595" cy="1794510"/>
            <wp:effectExtent l="19050" t="0" r="0"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1966595" cy="1794510"/>
                    </a:xfrm>
                    <a:prstGeom prst="rect">
                      <a:avLst/>
                    </a:prstGeom>
                    <a:noFill/>
                    <a:ln w="9525">
                      <a:noFill/>
                      <a:miter lim="800000"/>
                      <a:headEnd/>
                      <a:tailEnd/>
                    </a:ln>
                  </pic:spPr>
                </pic:pic>
              </a:graphicData>
            </a:graphic>
          </wp:inline>
        </w:drawing>
      </w:r>
      <w:r w:rsidRPr="009D2630">
        <w:rPr>
          <w:rFonts w:ascii="Calibri" w:hAnsi="Calibri" w:cs="Times New Roman"/>
          <w:noProof/>
          <w:lang w:bidi="ar-SA"/>
        </w:rPr>
        <w:t xml:space="preserve"> </w:t>
      </w:r>
      <w:r w:rsidRPr="009D2630">
        <w:rPr>
          <w:rFonts w:ascii="Calibri" w:hAnsi="Calibri"/>
        </w:rPr>
        <w:drawing>
          <wp:inline distT="0" distB="0" distL="0" distR="0">
            <wp:extent cx="2648585" cy="1776730"/>
            <wp:effectExtent l="19050" t="0" r="0" b="0"/>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2648585" cy="1776730"/>
                    </a:xfrm>
                    <a:prstGeom prst="rect">
                      <a:avLst/>
                    </a:prstGeom>
                    <a:noFill/>
                    <a:ln w="9525">
                      <a:noFill/>
                      <a:miter lim="800000"/>
                      <a:headEnd/>
                      <a:tailEnd/>
                    </a:ln>
                  </pic:spPr>
                </pic:pic>
              </a:graphicData>
            </a:graphic>
          </wp:inline>
        </w:drawing>
      </w:r>
    </w:p>
    <w:p w:rsidR="00027820" w:rsidRDefault="00027820">
      <w:pPr>
        <w:rPr>
          <w:rFonts w:ascii="Calibri" w:hAnsi="Calibri" w:cs="Times New Roman"/>
          <w:b/>
          <w:bCs/>
          <w:sz w:val="30"/>
          <w:szCs w:val="28"/>
        </w:rPr>
      </w:pPr>
      <w:r>
        <w:rPr>
          <w:rFonts w:ascii="Calibri" w:hAnsi="Calibri" w:cs="Times New Roman"/>
          <w:b/>
          <w:bCs/>
          <w:sz w:val="30"/>
          <w:szCs w:val="28"/>
        </w:rPr>
        <w:br w:type="page"/>
      </w:r>
    </w:p>
    <w:p w:rsidR="00F0161D" w:rsidRPr="00A26862" w:rsidRDefault="00F0161D" w:rsidP="00F0161D">
      <w:pPr>
        <w:rPr>
          <w:rFonts w:ascii="Calibri" w:hAnsi="Calibri" w:cs="Times New Roman"/>
          <w:b/>
          <w:bCs/>
          <w:sz w:val="30"/>
          <w:szCs w:val="28"/>
        </w:rPr>
      </w:pPr>
      <w:r w:rsidRPr="00A26862">
        <w:rPr>
          <w:rFonts w:ascii="Calibri" w:hAnsi="Calibri" w:cs="Times New Roman"/>
          <w:b/>
          <w:bCs/>
          <w:sz w:val="30"/>
          <w:szCs w:val="28"/>
        </w:rPr>
        <w:lastRenderedPageBreak/>
        <w:t>Dashboard</w:t>
      </w:r>
    </w:p>
    <w:p w:rsidR="00F0161D" w:rsidRDefault="00F0161D" w:rsidP="007B05A6">
      <w:pPr>
        <w:rPr>
          <w:rFonts w:ascii="Calibri" w:hAnsi="Calibri" w:cs="Times New Roman"/>
        </w:rPr>
      </w:pPr>
    </w:p>
    <w:p w:rsidR="00B14639" w:rsidRDefault="00B14639" w:rsidP="00B14639">
      <w:pPr>
        <w:jc w:val="both"/>
        <w:rPr>
          <w:rFonts w:ascii="Calibri" w:hAnsi="Calibri"/>
        </w:rPr>
      </w:pPr>
      <w:r w:rsidRPr="00216DC4">
        <w:rPr>
          <w:rFonts w:ascii="Calibri" w:hAnsi="Calibri"/>
        </w:rPr>
        <w:t xml:space="preserve">The </w:t>
      </w:r>
      <w:r>
        <w:rPr>
          <w:rFonts w:ascii="Calibri" w:hAnsi="Calibri"/>
        </w:rPr>
        <w:t>first tab of the LIMS is Dashboard which showing two types of stock status of contraceptives</w:t>
      </w:r>
      <w:r w:rsidRPr="00216DC4">
        <w:rPr>
          <w:rFonts w:ascii="Calibri" w:hAnsi="Calibri"/>
        </w:rPr>
        <w:t>:</w:t>
      </w:r>
    </w:p>
    <w:p w:rsidR="00F0161D" w:rsidRDefault="00F0161D" w:rsidP="007B05A6">
      <w:pPr>
        <w:rPr>
          <w:rFonts w:ascii="Calibri" w:hAnsi="Calibri" w:cs="Times New Roman"/>
        </w:rPr>
      </w:pPr>
    </w:p>
    <w:p w:rsidR="00B14639" w:rsidRDefault="00B14639" w:rsidP="00B14639">
      <w:pPr>
        <w:numPr>
          <w:ilvl w:val="0"/>
          <w:numId w:val="23"/>
        </w:numPr>
        <w:tabs>
          <w:tab w:val="clear" w:pos="720"/>
        </w:tabs>
        <w:ind w:left="540"/>
        <w:jc w:val="both"/>
        <w:rPr>
          <w:rFonts w:ascii="Calibri" w:hAnsi="Calibri"/>
        </w:rPr>
      </w:pPr>
      <w:r w:rsidRPr="00DB7B77">
        <w:rPr>
          <w:rFonts w:ascii="Calibri" w:hAnsi="Calibri"/>
          <w:b/>
          <w:bCs/>
          <w:i/>
          <w:iCs/>
        </w:rPr>
        <w:t>National Contraceptive Summary:</w:t>
      </w:r>
      <w:r>
        <w:rPr>
          <w:rFonts w:ascii="Calibri" w:hAnsi="Calibri"/>
        </w:rPr>
        <w:t xml:space="preserve"> Here you can see the stock status of major six contraceptives. </w:t>
      </w:r>
    </w:p>
    <w:p w:rsidR="00472895" w:rsidRDefault="00472895" w:rsidP="00126F73">
      <w:pPr>
        <w:jc w:val="center"/>
        <w:rPr>
          <w:rFonts w:ascii="Calibri" w:hAnsi="Calibri" w:cs="Times New Roman"/>
        </w:rPr>
      </w:pPr>
    </w:p>
    <w:p w:rsidR="00472895" w:rsidRDefault="00027820" w:rsidP="00126F73">
      <w:pPr>
        <w:jc w:val="center"/>
        <w:rPr>
          <w:rFonts w:ascii="Calibri" w:hAnsi="Calibri" w:cs="Times New Roman"/>
        </w:rPr>
      </w:pPr>
      <w:r>
        <w:rPr>
          <w:rFonts w:ascii="Calibri" w:hAnsi="Calibri" w:cs="Times New Roman"/>
          <w:noProof/>
          <w:lang w:bidi="ar-SA"/>
        </w:rPr>
        <w:drawing>
          <wp:anchor distT="0" distB="0" distL="114300" distR="114300" simplePos="0" relativeHeight="251683840" behindDoc="0" locked="0" layoutInCell="1" allowOverlap="1">
            <wp:simplePos x="0" y="0"/>
            <wp:positionH relativeFrom="margin">
              <wp:posOffset>758825</wp:posOffset>
            </wp:positionH>
            <wp:positionV relativeFrom="margin">
              <wp:posOffset>1447800</wp:posOffset>
            </wp:positionV>
            <wp:extent cx="4680585" cy="2844800"/>
            <wp:effectExtent l="19050" t="19050" r="24765" b="12700"/>
            <wp:wrapSquare wrapText="bothSides"/>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t="13655"/>
                    <a:stretch>
                      <a:fillRect/>
                    </a:stretch>
                  </pic:blipFill>
                  <pic:spPr bwMode="auto">
                    <a:xfrm>
                      <a:off x="0" y="0"/>
                      <a:ext cx="4680585" cy="2844800"/>
                    </a:xfrm>
                    <a:prstGeom prst="rect">
                      <a:avLst/>
                    </a:prstGeom>
                    <a:noFill/>
                    <a:ln w="9525" cmpd="sng">
                      <a:solidFill>
                        <a:srgbClr val="000000"/>
                      </a:solidFill>
                      <a:miter lim="800000"/>
                      <a:headEnd/>
                      <a:tailEnd/>
                    </a:ln>
                    <a:effectLst/>
                  </pic:spPr>
                </pic:pic>
              </a:graphicData>
            </a:graphic>
          </wp:anchor>
        </w:drawing>
      </w:r>
    </w:p>
    <w:p w:rsidR="00B14639" w:rsidRPr="00A05A6B" w:rsidRDefault="00B14639" w:rsidP="00126F73">
      <w:pPr>
        <w:jc w:val="center"/>
        <w:rPr>
          <w:rFonts w:ascii="Calibri" w:hAnsi="Calibri" w:cs="Times New Roman"/>
        </w:rPr>
      </w:pPr>
    </w:p>
    <w:p w:rsidR="004C2618" w:rsidRPr="00A05A6B" w:rsidRDefault="004C2618" w:rsidP="00521B51">
      <w:pPr>
        <w:jc w:val="center"/>
        <w:rPr>
          <w:rFonts w:ascii="Calibri" w:hAnsi="Calibri" w:cs="Times New Roman"/>
        </w:rPr>
      </w:pPr>
    </w:p>
    <w:p w:rsidR="00712961" w:rsidRPr="00A05A6B" w:rsidRDefault="00712961" w:rsidP="00521B51">
      <w:pPr>
        <w:jc w:val="center"/>
        <w:rPr>
          <w:rFonts w:ascii="Calibri" w:hAnsi="Calibri" w:cs="Times New Roman"/>
        </w:rPr>
      </w:pPr>
    </w:p>
    <w:p w:rsidR="00712961" w:rsidRPr="00A05A6B" w:rsidRDefault="00712961" w:rsidP="00521B51">
      <w:pPr>
        <w:jc w:val="center"/>
        <w:rPr>
          <w:rFonts w:ascii="Calibri" w:hAnsi="Calibri" w:cs="Times New Roman"/>
        </w:rPr>
      </w:pPr>
    </w:p>
    <w:p w:rsidR="00521B51" w:rsidRDefault="00521B51" w:rsidP="00521B51">
      <w:pPr>
        <w:jc w:val="cente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E6B02">
      <w:pPr>
        <w:rPr>
          <w:rFonts w:ascii="Calibri" w:hAnsi="Calibri"/>
        </w:rPr>
      </w:pPr>
    </w:p>
    <w:p w:rsidR="00472895" w:rsidRDefault="00472895" w:rsidP="00A85CF5">
      <w:pPr>
        <w:numPr>
          <w:ilvl w:val="0"/>
          <w:numId w:val="23"/>
        </w:numPr>
        <w:rPr>
          <w:rFonts w:ascii="Calibri" w:hAnsi="Calibri"/>
        </w:rPr>
      </w:pPr>
      <w:r w:rsidRPr="00BE6914">
        <w:rPr>
          <w:rFonts w:ascii="Calibri" w:hAnsi="Calibri"/>
          <w:b/>
          <w:bCs/>
          <w:i/>
          <w:iCs/>
        </w:rPr>
        <w:t>Stock Status of Contraceptives at Warehouse:</w:t>
      </w:r>
      <w:r>
        <w:rPr>
          <w:rFonts w:ascii="Calibri" w:hAnsi="Calibri"/>
        </w:rPr>
        <w:t xml:space="preserve"> </w:t>
      </w:r>
      <w:r w:rsidR="00EC18CC">
        <w:rPr>
          <w:rFonts w:ascii="Calibri" w:hAnsi="Calibri"/>
        </w:rPr>
        <w:t>A bubble chart which shows stock status of major contraceptives at each of 21 warehouses of DGFP.</w:t>
      </w:r>
    </w:p>
    <w:p w:rsidR="00472895" w:rsidRDefault="00472895" w:rsidP="00AE6B02">
      <w:pPr>
        <w:rPr>
          <w:rFonts w:ascii="Calibri" w:hAnsi="Calibri"/>
        </w:rPr>
      </w:pPr>
    </w:p>
    <w:p w:rsidR="00AE6B02" w:rsidRDefault="00D63ACF" w:rsidP="00D63ACF">
      <w:pPr>
        <w:jc w:val="center"/>
        <w:rPr>
          <w:rFonts w:ascii="Calibri" w:hAnsi="Calibri"/>
        </w:rPr>
      </w:pPr>
      <w:r w:rsidRPr="00D63ACF">
        <w:rPr>
          <w:rFonts w:ascii="Calibri" w:hAnsi="Calibri"/>
        </w:rPr>
        <w:drawing>
          <wp:inline distT="0" distB="0" distL="0" distR="0">
            <wp:extent cx="4787900" cy="3898900"/>
            <wp:effectExtent l="19050" t="19050" r="12700" b="25400"/>
            <wp:docPr id="80" name="Picture 26" descr="lmi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is02"/>
                    <pic:cNvPicPr>
                      <a:picLocks noChangeAspect="1" noChangeArrowheads="1"/>
                    </pic:cNvPicPr>
                  </pic:nvPicPr>
                  <pic:blipFill>
                    <a:blip r:embed="rId35"/>
                    <a:srcRect l="20325" t="15375" r="20551" b="4500"/>
                    <a:stretch>
                      <a:fillRect/>
                    </a:stretch>
                  </pic:blipFill>
                  <pic:spPr bwMode="auto">
                    <a:xfrm>
                      <a:off x="0" y="0"/>
                      <a:ext cx="4787900" cy="3898900"/>
                    </a:xfrm>
                    <a:prstGeom prst="rect">
                      <a:avLst/>
                    </a:prstGeom>
                    <a:noFill/>
                    <a:ln w="9525" cmpd="sng">
                      <a:solidFill>
                        <a:srgbClr val="000000"/>
                      </a:solidFill>
                      <a:miter lim="800000"/>
                      <a:headEnd/>
                      <a:tailEnd/>
                    </a:ln>
                    <a:effectLst/>
                  </pic:spPr>
                </pic:pic>
              </a:graphicData>
            </a:graphic>
          </wp:inline>
        </w:drawing>
      </w:r>
    </w:p>
    <w:p w:rsidR="00BF182A" w:rsidRDefault="00BF182A" w:rsidP="00AE6B02">
      <w:pPr>
        <w:rPr>
          <w:rFonts w:ascii="Calibri" w:hAnsi="Calibri"/>
        </w:rPr>
      </w:pPr>
    </w:p>
    <w:p w:rsidR="00AB2D0D" w:rsidRDefault="00AB2D0D" w:rsidP="00AB2D0D">
      <w:pPr>
        <w:numPr>
          <w:ilvl w:val="0"/>
          <w:numId w:val="23"/>
        </w:numPr>
        <w:rPr>
          <w:rFonts w:ascii="Calibri" w:hAnsi="Calibri"/>
        </w:rPr>
      </w:pPr>
      <w:r w:rsidRPr="00BE6914">
        <w:rPr>
          <w:rFonts w:ascii="Calibri" w:hAnsi="Calibri"/>
          <w:b/>
          <w:bCs/>
          <w:i/>
          <w:iCs/>
        </w:rPr>
        <w:lastRenderedPageBreak/>
        <w:t xml:space="preserve">Stock Status of Contraceptives at </w:t>
      </w:r>
      <w:proofErr w:type="spellStart"/>
      <w:r w:rsidR="00B13239">
        <w:rPr>
          <w:rFonts w:ascii="Calibri" w:hAnsi="Calibri"/>
          <w:b/>
          <w:bCs/>
          <w:i/>
          <w:iCs/>
        </w:rPr>
        <w:t>Upa</w:t>
      </w:r>
      <w:r w:rsidR="00CF64D6">
        <w:rPr>
          <w:rFonts w:ascii="Calibri" w:hAnsi="Calibri"/>
          <w:b/>
          <w:bCs/>
          <w:i/>
          <w:iCs/>
        </w:rPr>
        <w:t>zila</w:t>
      </w:r>
      <w:proofErr w:type="spellEnd"/>
      <w:r w:rsidRPr="00BE6914">
        <w:rPr>
          <w:rFonts w:ascii="Calibri" w:hAnsi="Calibri"/>
          <w:b/>
          <w:bCs/>
          <w:i/>
          <w:iCs/>
        </w:rPr>
        <w:t>:</w:t>
      </w:r>
      <w:r>
        <w:rPr>
          <w:rFonts w:ascii="Calibri" w:hAnsi="Calibri"/>
        </w:rPr>
        <w:t xml:space="preserve"> </w:t>
      </w:r>
      <w:r w:rsidR="00CF64D6">
        <w:rPr>
          <w:rFonts w:ascii="Calibri" w:hAnsi="Calibri"/>
        </w:rPr>
        <w:t xml:space="preserve">Shows stock status of major </w:t>
      </w:r>
      <w:proofErr w:type="gramStart"/>
      <w:r w:rsidR="00CF64D6">
        <w:rPr>
          <w:rFonts w:ascii="Calibri" w:hAnsi="Calibri"/>
        </w:rPr>
        <w:t>contraceptives  at</w:t>
      </w:r>
      <w:proofErr w:type="gramEnd"/>
      <w:r w:rsidR="00CF64D6">
        <w:rPr>
          <w:rFonts w:ascii="Calibri" w:hAnsi="Calibri"/>
        </w:rPr>
        <w:t xml:space="preserve"> each of 483 </w:t>
      </w:r>
      <w:proofErr w:type="spellStart"/>
      <w:r w:rsidR="00CF64D6">
        <w:rPr>
          <w:rFonts w:ascii="Calibri" w:hAnsi="Calibri"/>
        </w:rPr>
        <w:t>upazila</w:t>
      </w:r>
      <w:proofErr w:type="spellEnd"/>
      <w:r w:rsidR="00CF64D6">
        <w:rPr>
          <w:rFonts w:ascii="Calibri" w:hAnsi="Calibri"/>
        </w:rPr>
        <w:t xml:space="preserve"> stores of DGFP. Stock status of both </w:t>
      </w:r>
      <w:proofErr w:type="spellStart"/>
      <w:r w:rsidR="00CF64D6">
        <w:rPr>
          <w:rFonts w:ascii="Calibri" w:hAnsi="Calibri"/>
        </w:rPr>
        <w:t>upazila</w:t>
      </w:r>
      <w:proofErr w:type="spellEnd"/>
      <w:r w:rsidR="00CF64D6">
        <w:rPr>
          <w:rFonts w:ascii="Calibri" w:hAnsi="Calibri"/>
        </w:rPr>
        <w:t xml:space="preserve"> store and field level (stock at hand of service delivery points) is available. </w:t>
      </w:r>
    </w:p>
    <w:p w:rsidR="003B20F7" w:rsidRDefault="003B20F7" w:rsidP="003B20F7">
      <w:pPr>
        <w:rPr>
          <w:rFonts w:ascii="Calibri" w:hAnsi="Calibri"/>
        </w:rPr>
      </w:pPr>
    </w:p>
    <w:p w:rsidR="00AB2D0D" w:rsidRDefault="003B20F7" w:rsidP="00AB2D0D">
      <w:pPr>
        <w:ind w:left="540"/>
        <w:jc w:val="both"/>
        <w:rPr>
          <w:rFonts w:ascii="Calibri" w:hAnsi="Calibri"/>
        </w:rPr>
      </w:pPr>
      <w:r w:rsidRPr="003B20F7">
        <w:rPr>
          <w:rFonts w:ascii="Calibri" w:hAnsi="Calibri"/>
        </w:rPr>
        <w:drawing>
          <wp:inline distT="0" distB="0" distL="0" distR="0">
            <wp:extent cx="4796155" cy="4330700"/>
            <wp:effectExtent l="19050" t="19050" r="23495" b="12700"/>
            <wp:docPr id="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r="256" b="4617"/>
                    <a:stretch>
                      <a:fillRect/>
                    </a:stretch>
                  </pic:blipFill>
                  <pic:spPr bwMode="auto">
                    <a:xfrm>
                      <a:off x="0" y="0"/>
                      <a:ext cx="4796155" cy="4330700"/>
                    </a:xfrm>
                    <a:prstGeom prst="rect">
                      <a:avLst/>
                    </a:prstGeom>
                    <a:noFill/>
                    <a:ln w="9525" cmpd="sng">
                      <a:solidFill>
                        <a:srgbClr val="000000"/>
                      </a:solidFill>
                      <a:miter lim="800000"/>
                      <a:headEnd/>
                      <a:tailEnd/>
                    </a:ln>
                    <a:effectLst/>
                  </pic:spPr>
                </pic:pic>
              </a:graphicData>
            </a:graphic>
          </wp:inline>
        </w:drawing>
      </w:r>
    </w:p>
    <w:p w:rsidR="003B20F7" w:rsidRPr="00AB2D0D" w:rsidRDefault="003B20F7" w:rsidP="00AB2D0D">
      <w:pPr>
        <w:ind w:left="540"/>
        <w:jc w:val="both"/>
        <w:rPr>
          <w:rFonts w:ascii="Calibri" w:hAnsi="Calibri"/>
        </w:rPr>
      </w:pPr>
    </w:p>
    <w:p w:rsidR="00472895" w:rsidRPr="00216DC4" w:rsidRDefault="00472895" w:rsidP="00AB2D0D">
      <w:pPr>
        <w:numPr>
          <w:ilvl w:val="0"/>
          <w:numId w:val="23"/>
        </w:numPr>
        <w:jc w:val="both"/>
        <w:rPr>
          <w:rFonts w:ascii="Calibri" w:hAnsi="Calibri"/>
        </w:rPr>
      </w:pPr>
      <w:r w:rsidRPr="00BE6914">
        <w:rPr>
          <w:rFonts w:ascii="Calibri" w:hAnsi="Calibri"/>
          <w:b/>
          <w:bCs/>
          <w:i/>
          <w:iCs/>
        </w:rPr>
        <w:t>Consumption Trend:</w:t>
      </w:r>
      <w:r>
        <w:rPr>
          <w:rFonts w:ascii="Calibri" w:hAnsi="Calibri"/>
        </w:rPr>
        <w:t xml:space="preserve"> A line graph is being used for showing each of the six major </w:t>
      </w:r>
      <w:r w:rsidR="00B74072">
        <w:rPr>
          <w:rFonts w:ascii="Calibri" w:hAnsi="Calibri"/>
        </w:rPr>
        <w:t>contraceptives consumption p</w:t>
      </w:r>
      <w:r w:rsidR="00CF0EFB">
        <w:rPr>
          <w:rFonts w:ascii="Calibri" w:hAnsi="Calibri"/>
        </w:rPr>
        <w:t>a</w:t>
      </w:r>
      <w:r w:rsidR="00B74072">
        <w:rPr>
          <w:rFonts w:ascii="Calibri" w:hAnsi="Calibri"/>
        </w:rPr>
        <w:t>ttern</w:t>
      </w:r>
      <w:r>
        <w:rPr>
          <w:rFonts w:ascii="Calibri" w:hAnsi="Calibri"/>
        </w:rPr>
        <w:t xml:space="preserve"> in a year separately. </w:t>
      </w:r>
    </w:p>
    <w:p w:rsidR="00D26EB0" w:rsidRDefault="00D26EB0" w:rsidP="00D26EB0">
      <w:pPr>
        <w:rPr>
          <w:rFonts w:ascii="Calibri" w:hAnsi="Calibri"/>
        </w:rPr>
      </w:pPr>
    </w:p>
    <w:p w:rsidR="00AE6B02" w:rsidRDefault="0019419D" w:rsidP="00905110">
      <w:pPr>
        <w:jc w:val="center"/>
        <w:rPr>
          <w:rFonts w:ascii="Calibri" w:hAnsi="Calibri"/>
        </w:rPr>
      </w:pPr>
      <w:r w:rsidRPr="0019419D">
        <w:rPr>
          <w:rFonts w:ascii="Calibri" w:hAnsi="Calibri"/>
        </w:rPr>
        <w:drawing>
          <wp:inline distT="0" distB="0" distL="0" distR="0">
            <wp:extent cx="4865370" cy="2812415"/>
            <wp:effectExtent l="19050" t="19050" r="11430" b="26035"/>
            <wp:docPr id="82" name="Picture 28" descr="lmi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mis04"/>
                    <pic:cNvPicPr>
                      <a:picLocks noChangeAspect="1" noChangeArrowheads="1"/>
                    </pic:cNvPicPr>
                  </pic:nvPicPr>
                  <pic:blipFill>
                    <a:blip r:embed="rId37"/>
                    <a:srcRect/>
                    <a:stretch>
                      <a:fillRect/>
                    </a:stretch>
                  </pic:blipFill>
                  <pic:spPr bwMode="auto">
                    <a:xfrm>
                      <a:off x="0" y="0"/>
                      <a:ext cx="4865370" cy="2812415"/>
                    </a:xfrm>
                    <a:prstGeom prst="rect">
                      <a:avLst/>
                    </a:prstGeom>
                    <a:noFill/>
                    <a:ln w="9525" cmpd="sng">
                      <a:solidFill>
                        <a:srgbClr val="000000"/>
                      </a:solidFill>
                      <a:miter lim="800000"/>
                      <a:headEnd/>
                      <a:tailEnd/>
                    </a:ln>
                    <a:effectLst/>
                  </pic:spPr>
                </pic:pic>
              </a:graphicData>
            </a:graphic>
          </wp:inline>
        </w:drawing>
      </w:r>
    </w:p>
    <w:p w:rsidR="00AE6B02" w:rsidRDefault="00AE6B02" w:rsidP="00521B51">
      <w:pPr>
        <w:jc w:val="center"/>
      </w:pPr>
    </w:p>
    <w:p w:rsidR="00543C75" w:rsidRDefault="00543C75" w:rsidP="00543C75">
      <w:pPr>
        <w:rPr>
          <w:rFonts w:ascii="Calibri" w:hAnsi="Calibri"/>
        </w:rPr>
      </w:pPr>
    </w:p>
    <w:p w:rsidR="0012658C" w:rsidRDefault="0012658C" w:rsidP="00543C75">
      <w:pPr>
        <w:rPr>
          <w:rFonts w:ascii="Calibri" w:hAnsi="Calibri"/>
        </w:rPr>
      </w:pPr>
    </w:p>
    <w:p w:rsidR="0012658C" w:rsidRDefault="0012658C" w:rsidP="00543C75">
      <w:pPr>
        <w:rPr>
          <w:rFonts w:ascii="Calibri" w:hAnsi="Calibri"/>
        </w:rPr>
      </w:pPr>
    </w:p>
    <w:p w:rsidR="0012658C" w:rsidRDefault="0012658C" w:rsidP="00543C75">
      <w:pPr>
        <w:rPr>
          <w:rFonts w:ascii="Calibri" w:hAnsi="Calibri"/>
        </w:rPr>
      </w:pPr>
    </w:p>
    <w:p w:rsidR="008B73F5" w:rsidRPr="008B73F5" w:rsidRDefault="008B73F5" w:rsidP="006240F5">
      <w:pPr>
        <w:rPr>
          <w:rFonts w:ascii="Calibri" w:hAnsi="Calibri" w:cs="Times New Roman"/>
          <w:b/>
          <w:bCs/>
        </w:rPr>
      </w:pPr>
      <w:r w:rsidRPr="008B73F5">
        <w:rPr>
          <w:rFonts w:ascii="Calibri" w:hAnsi="Calibri" w:cs="Times New Roman"/>
          <w:b/>
          <w:bCs/>
        </w:rPr>
        <w:t>LIMS REPORT</w:t>
      </w:r>
    </w:p>
    <w:p w:rsidR="006240F5" w:rsidRDefault="006240F5" w:rsidP="006240F5">
      <w:pPr>
        <w:rPr>
          <w:rFonts w:ascii="Calibri" w:hAnsi="Calibri" w:cs="Times New Roman"/>
        </w:rPr>
      </w:pPr>
      <w:r>
        <w:rPr>
          <w:rFonts w:ascii="Calibri" w:hAnsi="Calibri" w:cs="Times New Roman"/>
        </w:rPr>
        <w:t>LIMS Report tab contains 10 (Ten) reports</w:t>
      </w:r>
      <w:r w:rsidR="00D842B2">
        <w:rPr>
          <w:rFonts w:ascii="Calibri" w:hAnsi="Calibri" w:cs="Times New Roman"/>
        </w:rPr>
        <w:t xml:space="preserve"> based on LMIS data</w:t>
      </w:r>
      <w:r w:rsidR="000F2ACE">
        <w:rPr>
          <w:rFonts w:ascii="Calibri" w:hAnsi="Calibri" w:cs="Times New Roman"/>
        </w:rPr>
        <w:t xml:space="preserve"> - </w:t>
      </w:r>
    </w:p>
    <w:p w:rsidR="00D842B2" w:rsidRDefault="00D842B2" w:rsidP="006240F5">
      <w:pPr>
        <w:rPr>
          <w:rFonts w:ascii="Calibri" w:hAnsi="Calibri" w:cs="Times New Roman"/>
        </w:rPr>
      </w:pPr>
    </w:p>
    <w:p w:rsidR="00692DBC" w:rsidRPr="00A05A6B" w:rsidRDefault="00E052B0" w:rsidP="00692DBC">
      <w:pPr>
        <w:jc w:val="center"/>
        <w:rPr>
          <w:rFonts w:ascii="Calibri" w:hAnsi="Calibri"/>
        </w:rPr>
      </w:pPr>
      <w:r>
        <w:rPr>
          <w:noProof/>
          <w:lang w:bidi="ar-SA"/>
        </w:rPr>
        <w:drawing>
          <wp:inline distT="0" distB="0" distL="0" distR="0">
            <wp:extent cx="4606290" cy="1708150"/>
            <wp:effectExtent l="19050" t="19050" r="22860" b="25400"/>
            <wp:docPr id="29" name="Picture 29" descr="lmi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mis05"/>
                    <pic:cNvPicPr>
                      <a:picLocks noChangeAspect="1" noChangeArrowheads="1"/>
                    </pic:cNvPicPr>
                  </pic:nvPicPr>
                  <pic:blipFill>
                    <a:blip r:embed="rId38"/>
                    <a:srcRect/>
                    <a:stretch>
                      <a:fillRect/>
                    </a:stretch>
                  </pic:blipFill>
                  <pic:spPr bwMode="auto">
                    <a:xfrm>
                      <a:off x="0" y="0"/>
                      <a:ext cx="4606290" cy="1708150"/>
                    </a:xfrm>
                    <a:prstGeom prst="rect">
                      <a:avLst/>
                    </a:prstGeom>
                    <a:noFill/>
                    <a:ln w="9525" cmpd="sng">
                      <a:solidFill>
                        <a:srgbClr val="000000"/>
                      </a:solidFill>
                      <a:miter lim="800000"/>
                      <a:headEnd/>
                      <a:tailEnd/>
                    </a:ln>
                    <a:effectLst/>
                  </pic:spPr>
                </pic:pic>
              </a:graphicData>
            </a:graphic>
          </wp:inline>
        </w:drawing>
      </w:r>
    </w:p>
    <w:p w:rsidR="006240F5" w:rsidRDefault="006240F5" w:rsidP="00692DBC">
      <w:pPr>
        <w:jc w:val="center"/>
        <w:rPr>
          <w:rFonts w:ascii="Calibri" w:hAnsi="Calibri"/>
        </w:rPr>
      </w:pPr>
    </w:p>
    <w:p w:rsidR="0032667A" w:rsidRDefault="00114783" w:rsidP="006240F5">
      <w:pPr>
        <w:rPr>
          <w:rFonts w:ascii="Calibri" w:hAnsi="Calibri"/>
          <w:b/>
          <w:i/>
        </w:rPr>
      </w:pPr>
      <w:r w:rsidRPr="00DB3310">
        <w:rPr>
          <w:rFonts w:ascii="Calibri" w:hAnsi="Calibri"/>
          <w:b/>
          <w:i/>
        </w:rPr>
        <w:t xml:space="preserve">Report 1: </w:t>
      </w:r>
      <w:r w:rsidR="006240F5" w:rsidRPr="00DB3310">
        <w:rPr>
          <w:rFonts w:ascii="Calibri" w:hAnsi="Calibri"/>
          <w:b/>
          <w:i/>
        </w:rPr>
        <w:t xml:space="preserve"> Summary Report of Contraceptives of a month</w:t>
      </w:r>
    </w:p>
    <w:p w:rsidR="00DB3310" w:rsidRPr="00DB3310" w:rsidRDefault="00DB3310" w:rsidP="006240F5">
      <w:pPr>
        <w:rPr>
          <w:rFonts w:ascii="Calibri" w:hAnsi="Calibri"/>
          <w:b/>
          <w:i/>
        </w:rPr>
      </w:pPr>
    </w:p>
    <w:p w:rsidR="0032667A" w:rsidRDefault="00E052B0" w:rsidP="00692DBC">
      <w:pPr>
        <w:jc w:val="center"/>
      </w:pPr>
      <w:r>
        <w:rPr>
          <w:noProof/>
          <w:lang w:bidi="ar-SA"/>
        </w:rPr>
        <w:drawing>
          <wp:inline distT="0" distB="0" distL="0" distR="0">
            <wp:extent cx="3890645" cy="2553335"/>
            <wp:effectExtent l="19050" t="19050" r="14605" b="18415"/>
            <wp:docPr id="30" name="Picture 30" descr="lmi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mis06"/>
                    <pic:cNvPicPr>
                      <a:picLocks noChangeAspect="1" noChangeArrowheads="1"/>
                    </pic:cNvPicPr>
                  </pic:nvPicPr>
                  <pic:blipFill>
                    <a:blip r:embed="rId39"/>
                    <a:srcRect/>
                    <a:stretch>
                      <a:fillRect/>
                    </a:stretch>
                  </pic:blipFill>
                  <pic:spPr bwMode="auto">
                    <a:xfrm>
                      <a:off x="0" y="0"/>
                      <a:ext cx="3890645" cy="2553335"/>
                    </a:xfrm>
                    <a:prstGeom prst="rect">
                      <a:avLst/>
                    </a:prstGeom>
                    <a:noFill/>
                    <a:ln w="9525" cmpd="sng">
                      <a:solidFill>
                        <a:srgbClr val="000000"/>
                      </a:solidFill>
                      <a:miter lim="800000"/>
                      <a:headEnd/>
                      <a:tailEnd/>
                    </a:ln>
                    <a:effectLst/>
                  </pic:spPr>
                </pic:pic>
              </a:graphicData>
            </a:graphic>
          </wp:inline>
        </w:drawing>
      </w:r>
    </w:p>
    <w:p w:rsidR="005C539A" w:rsidRDefault="00E052B0" w:rsidP="00692DBC">
      <w:pPr>
        <w:jc w:val="center"/>
      </w:pPr>
      <w:r>
        <w:rPr>
          <w:noProof/>
          <w:lang w:bidi="ar-SA"/>
        </w:rPr>
        <w:drawing>
          <wp:inline distT="0" distB="0" distL="0" distR="0">
            <wp:extent cx="3890645" cy="1069975"/>
            <wp:effectExtent l="19050" t="19050" r="14605" b="15875"/>
            <wp:docPr id="31" name="Picture 31" descr="lmi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mis07"/>
                    <pic:cNvPicPr>
                      <a:picLocks noChangeAspect="1" noChangeArrowheads="1"/>
                    </pic:cNvPicPr>
                  </pic:nvPicPr>
                  <pic:blipFill>
                    <a:blip r:embed="rId40"/>
                    <a:srcRect/>
                    <a:stretch>
                      <a:fillRect/>
                    </a:stretch>
                  </pic:blipFill>
                  <pic:spPr bwMode="auto">
                    <a:xfrm>
                      <a:off x="0" y="0"/>
                      <a:ext cx="3890645" cy="1069975"/>
                    </a:xfrm>
                    <a:prstGeom prst="rect">
                      <a:avLst/>
                    </a:prstGeom>
                    <a:noFill/>
                    <a:ln w="9525" cmpd="sng">
                      <a:solidFill>
                        <a:srgbClr val="000000"/>
                      </a:solidFill>
                      <a:miter lim="800000"/>
                      <a:headEnd/>
                      <a:tailEnd/>
                    </a:ln>
                    <a:effectLst/>
                  </pic:spPr>
                </pic:pic>
              </a:graphicData>
            </a:graphic>
          </wp:inline>
        </w:drawing>
      </w:r>
    </w:p>
    <w:p w:rsidR="005C539A" w:rsidRDefault="005C539A" w:rsidP="007E6D54">
      <w:pPr>
        <w:jc w:val="center"/>
        <w:rPr>
          <w:rFonts w:ascii="Calibri" w:hAnsi="Calibri"/>
        </w:rPr>
      </w:pPr>
    </w:p>
    <w:p w:rsidR="005C539A" w:rsidRDefault="005C539A" w:rsidP="006240F5">
      <w:pPr>
        <w:rPr>
          <w:rFonts w:ascii="Calibri" w:hAnsi="Calibri"/>
        </w:rPr>
      </w:pPr>
    </w:p>
    <w:p w:rsidR="00EE095C" w:rsidRDefault="00EE095C">
      <w:pPr>
        <w:rPr>
          <w:rFonts w:ascii="Calibri" w:hAnsi="Calibri"/>
          <w:b/>
          <w:i/>
        </w:rPr>
      </w:pPr>
      <w:r>
        <w:rPr>
          <w:rFonts w:ascii="Calibri" w:hAnsi="Calibri"/>
          <w:b/>
          <w:i/>
        </w:rPr>
        <w:br w:type="page"/>
      </w:r>
    </w:p>
    <w:p w:rsidR="006240F5" w:rsidRDefault="00DC1EFA" w:rsidP="006240F5">
      <w:pPr>
        <w:rPr>
          <w:rFonts w:ascii="Calibri" w:hAnsi="Calibri"/>
          <w:b/>
          <w:i/>
        </w:rPr>
      </w:pPr>
      <w:r>
        <w:rPr>
          <w:rFonts w:ascii="Calibri" w:hAnsi="Calibri"/>
          <w:b/>
          <w:i/>
        </w:rPr>
        <w:lastRenderedPageBreak/>
        <w:t xml:space="preserve">Report 2: </w:t>
      </w:r>
      <w:r w:rsidR="006240F5" w:rsidRPr="00DC1EFA">
        <w:rPr>
          <w:rFonts w:ascii="Calibri" w:hAnsi="Calibri"/>
          <w:b/>
          <w:i/>
        </w:rPr>
        <w:t xml:space="preserve"> Stock Status at Different levels of Contraceptives of a month</w:t>
      </w:r>
    </w:p>
    <w:p w:rsidR="00EE095C" w:rsidRPr="00DC1EFA" w:rsidRDefault="00EE095C" w:rsidP="006240F5">
      <w:pPr>
        <w:rPr>
          <w:rFonts w:ascii="Calibri" w:hAnsi="Calibri"/>
          <w:b/>
          <w:i/>
        </w:rPr>
      </w:pPr>
    </w:p>
    <w:p w:rsidR="006240F5" w:rsidRPr="00A05A6B" w:rsidRDefault="00E052B0" w:rsidP="006240F5">
      <w:pPr>
        <w:jc w:val="center"/>
        <w:rPr>
          <w:rFonts w:ascii="Calibri" w:hAnsi="Calibri"/>
        </w:rPr>
      </w:pPr>
      <w:r>
        <w:rPr>
          <w:noProof/>
          <w:lang w:bidi="ar-SA"/>
        </w:rPr>
        <w:drawing>
          <wp:inline distT="0" distB="0" distL="0" distR="0">
            <wp:extent cx="3769995" cy="2743200"/>
            <wp:effectExtent l="19050" t="19050" r="20955" b="19050"/>
            <wp:docPr id="33" name="Picture 33" descr="lmi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mis09"/>
                    <pic:cNvPicPr>
                      <a:picLocks noChangeAspect="1" noChangeArrowheads="1"/>
                    </pic:cNvPicPr>
                  </pic:nvPicPr>
                  <pic:blipFill>
                    <a:blip r:embed="rId41"/>
                    <a:srcRect/>
                    <a:stretch>
                      <a:fillRect/>
                    </a:stretch>
                  </pic:blipFill>
                  <pic:spPr bwMode="auto">
                    <a:xfrm>
                      <a:off x="0" y="0"/>
                      <a:ext cx="3769995" cy="2743200"/>
                    </a:xfrm>
                    <a:prstGeom prst="rect">
                      <a:avLst/>
                    </a:prstGeom>
                    <a:noFill/>
                    <a:ln w="9525" cmpd="sng">
                      <a:solidFill>
                        <a:srgbClr val="000000"/>
                      </a:solidFill>
                      <a:miter lim="800000"/>
                      <a:headEnd/>
                      <a:tailEnd/>
                    </a:ln>
                    <a:effectLst/>
                  </pic:spPr>
                </pic:pic>
              </a:graphicData>
            </a:graphic>
          </wp:inline>
        </w:drawing>
      </w:r>
    </w:p>
    <w:p w:rsidR="00052D93" w:rsidRPr="00A05A6B" w:rsidRDefault="00E052B0" w:rsidP="00692DBC">
      <w:pPr>
        <w:jc w:val="center"/>
        <w:rPr>
          <w:rFonts w:ascii="Calibri" w:hAnsi="Calibri"/>
        </w:rPr>
      </w:pPr>
      <w:r>
        <w:rPr>
          <w:noProof/>
          <w:lang w:bidi="ar-SA"/>
        </w:rPr>
        <w:drawing>
          <wp:inline distT="0" distB="0" distL="0" distR="0">
            <wp:extent cx="3769995" cy="1147445"/>
            <wp:effectExtent l="19050" t="19050" r="20955" b="14605"/>
            <wp:docPr id="34" name="Picture 34" descr="lm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mis10"/>
                    <pic:cNvPicPr>
                      <a:picLocks noChangeAspect="1" noChangeArrowheads="1"/>
                    </pic:cNvPicPr>
                  </pic:nvPicPr>
                  <pic:blipFill>
                    <a:blip r:embed="rId42"/>
                    <a:srcRect/>
                    <a:stretch>
                      <a:fillRect/>
                    </a:stretch>
                  </pic:blipFill>
                  <pic:spPr bwMode="auto">
                    <a:xfrm>
                      <a:off x="0" y="0"/>
                      <a:ext cx="3769995" cy="1147445"/>
                    </a:xfrm>
                    <a:prstGeom prst="rect">
                      <a:avLst/>
                    </a:prstGeom>
                    <a:noFill/>
                    <a:ln w="9525" cmpd="sng">
                      <a:solidFill>
                        <a:srgbClr val="000000"/>
                      </a:solidFill>
                      <a:miter lim="800000"/>
                      <a:headEnd/>
                      <a:tailEnd/>
                    </a:ln>
                    <a:effectLst/>
                  </pic:spPr>
                </pic:pic>
              </a:graphicData>
            </a:graphic>
          </wp:inline>
        </w:drawing>
      </w:r>
    </w:p>
    <w:p w:rsidR="008B73F5" w:rsidRDefault="008B73F5" w:rsidP="006240F5">
      <w:pPr>
        <w:rPr>
          <w:rFonts w:ascii="Calibri" w:hAnsi="Calibri"/>
        </w:rPr>
      </w:pPr>
    </w:p>
    <w:p w:rsidR="0047384A" w:rsidRDefault="0047384A" w:rsidP="006240F5">
      <w:pPr>
        <w:rPr>
          <w:rFonts w:ascii="Calibri" w:hAnsi="Calibri"/>
          <w:b/>
          <w:i/>
        </w:rPr>
      </w:pPr>
    </w:p>
    <w:p w:rsidR="006240F5" w:rsidRDefault="00765465" w:rsidP="006240F5">
      <w:pPr>
        <w:rPr>
          <w:rFonts w:ascii="Calibri" w:hAnsi="Calibri"/>
          <w:b/>
          <w:i/>
        </w:rPr>
      </w:pPr>
      <w:r>
        <w:rPr>
          <w:rFonts w:ascii="Calibri" w:hAnsi="Calibri"/>
          <w:b/>
          <w:i/>
        </w:rPr>
        <w:t xml:space="preserve">Report 3: </w:t>
      </w:r>
      <w:r w:rsidR="006240F5" w:rsidRPr="00765465">
        <w:rPr>
          <w:rFonts w:ascii="Calibri" w:hAnsi="Calibri"/>
          <w:b/>
          <w:i/>
        </w:rPr>
        <w:t xml:space="preserve">Stock Status of Contraceptives at </w:t>
      </w:r>
      <w:proofErr w:type="spellStart"/>
      <w:r w:rsidR="006240F5" w:rsidRPr="00765465">
        <w:rPr>
          <w:rFonts w:ascii="Calibri" w:hAnsi="Calibri"/>
          <w:b/>
          <w:i/>
        </w:rPr>
        <w:t>Upaz</w:t>
      </w:r>
      <w:r w:rsidR="00832BAE">
        <w:rPr>
          <w:rFonts w:ascii="Calibri" w:hAnsi="Calibri"/>
          <w:b/>
          <w:i/>
        </w:rPr>
        <w:t>ila</w:t>
      </w:r>
      <w:proofErr w:type="spellEnd"/>
      <w:r w:rsidR="00832BAE">
        <w:rPr>
          <w:rFonts w:ascii="Calibri" w:hAnsi="Calibri"/>
          <w:b/>
          <w:i/>
        </w:rPr>
        <w:t xml:space="preserve"> and Fields levels of a month</w:t>
      </w:r>
    </w:p>
    <w:p w:rsidR="00CD2559" w:rsidRPr="00765465" w:rsidRDefault="00CD2559" w:rsidP="006240F5">
      <w:pPr>
        <w:rPr>
          <w:rFonts w:ascii="Calibri" w:hAnsi="Calibri"/>
          <w:b/>
          <w:i/>
        </w:rPr>
      </w:pPr>
    </w:p>
    <w:p w:rsidR="007362BA" w:rsidRDefault="00E052B0" w:rsidP="007362BA">
      <w:pPr>
        <w:jc w:val="center"/>
      </w:pPr>
      <w:r>
        <w:rPr>
          <w:noProof/>
          <w:lang w:bidi="ar-SA"/>
        </w:rPr>
        <w:drawing>
          <wp:inline distT="0" distB="0" distL="0" distR="0">
            <wp:extent cx="3769995" cy="2406650"/>
            <wp:effectExtent l="19050" t="19050" r="20955" b="12700"/>
            <wp:docPr id="35" name="Picture 35" descr="lm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mis11"/>
                    <pic:cNvPicPr>
                      <a:picLocks noChangeAspect="1" noChangeArrowheads="1"/>
                    </pic:cNvPicPr>
                  </pic:nvPicPr>
                  <pic:blipFill>
                    <a:blip r:embed="rId43"/>
                    <a:srcRect l="18449" t="17999" r="20551" b="17125"/>
                    <a:stretch>
                      <a:fillRect/>
                    </a:stretch>
                  </pic:blipFill>
                  <pic:spPr bwMode="auto">
                    <a:xfrm>
                      <a:off x="0" y="0"/>
                      <a:ext cx="3769995" cy="2406650"/>
                    </a:xfrm>
                    <a:prstGeom prst="rect">
                      <a:avLst/>
                    </a:prstGeom>
                    <a:noFill/>
                    <a:ln w="9525" cmpd="sng">
                      <a:solidFill>
                        <a:srgbClr val="000000"/>
                      </a:solidFill>
                      <a:miter lim="800000"/>
                      <a:headEnd/>
                      <a:tailEnd/>
                    </a:ln>
                    <a:effectLst/>
                  </pic:spPr>
                </pic:pic>
              </a:graphicData>
            </a:graphic>
          </wp:inline>
        </w:drawing>
      </w:r>
    </w:p>
    <w:p w:rsidR="007362BA" w:rsidRDefault="007362BA" w:rsidP="007362BA">
      <w:pPr>
        <w:jc w:val="center"/>
        <w:rPr>
          <w:rFonts w:ascii="Calibri" w:hAnsi="Calibri"/>
        </w:rPr>
      </w:pPr>
    </w:p>
    <w:p w:rsidR="0047384A" w:rsidRDefault="0047384A">
      <w:pPr>
        <w:rPr>
          <w:rFonts w:ascii="Calibri" w:hAnsi="Calibri"/>
          <w:b/>
          <w:i/>
        </w:rPr>
      </w:pPr>
      <w:r>
        <w:rPr>
          <w:rFonts w:ascii="Calibri" w:hAnsi="Calibri"/>
          <w:b/>
          <w:i/>
        </w:rPr>
        <w:br w:type="page"/>
      </w:r>
    </w:p>
    <w:p w:rsidR="007362BA" w:rsidRDefault="0093356A" w:rsidP="007362BA">
      <w:pPr>
        <w:rPr>
          <w:rFonts w:ascii="Calibri" w:hAnsi="Calibri"/>
          <w:b/>
          <w:i/>
        </w:rPr>
      </w:pPr>
      <w:r>
        <w:rPr>
          <w:rFonts w:ascii="Calibri" w:hAnsi="Calibri"/>
          <w:b/>
          <w:i/>
        </w:rPr>
        <w:lastRenderedPageBreak/>
        <w:t xml:space="preserve">Report 4: </w:t>
      </w:r>
      <w:r w:rsidR="007362BA" w:rsidRPr="00765465">
        <w:rPr>
          <w:rFonts w:ascii="Calibri" w:hAnsi="Calibri"/>
          <w:b/>
          <w:i/>
        </w:rPr>
        <w:t xml:space="preserve">Stock Status at </w:t>
      </w:r>
      <w:proofErr w:type="spellStart"/>
      <w:r w:rsidR="007362BA" w:rsidRPr="00765465">
        <w:rPr>
          <w:rFonts w:ascii="Calibri" w:hAnsi="Calibri"/>
          <w:b/>
          <w:i/>
        </w:rPr>
        <w:t>Upazila</w:t>
      </w:r>
      <w:proofErr w:type="spellEnd"/>
      <w:r w:rsidR="007362BA" w:rsidRPr="00765465">
        <w:rPr>
          <w:rFonts w:ascii="Calibri" w:hAnsi="Calibri"/>
          <w:b/>
          <w:i/>
        </w:rPr>
        <w:t xml:space="preserve"> and Fields of a month</w:t>
      </w:r>
    </w:p>
    <w:p w:rsidR="0047384A" w:rsidRPr="00765465" w:rsidRDefault="0047384A" w:rsidP="007362BA">
      <w:pPr>
        <w:rPr>
          <w:rFonts w:ascii="Calibri" w:hAnsi="Calibri"/>
          <w:b/>
          <w:i/>
        </w:rPr>
      </w:pPr>
    </w:p>
    <w:p w:rsidR="007362BA" w:rsidRDefault="00E052B0" w:rsidP="007362BA">
      <w:pPr>
        <w:jc w:val="center"/>
      </w:pPr>
      <w:r>
        <w:rPr>
          <w:noProof/>
          <w:lang w:bidi="ar-SA"/>
        </w:rPr>
        <w:drawing>
          <wp:inline distT="0" distB="0" distL="0" distR="0">
            <wp:extent cx="3769995" cy="2622550"/>
            <wp:effectExtent l="19050" t="19050" r="20955" b="25400"/>
            <wp:docPr id="36" name="Picture 36" descr="lmi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mis12"/>
                    <pic:cNvPicPr>
                      <a:picLocks noChangeAspect="1" noChangeArrowheads="1"/>
                    </pic:cNvPicPr>
                  </pic:nvPicPr>
                  <pic:blipFill>
                    <a:blip r:embed="rId44"/>
                    <a:srcRect/>
                    <a:stretch>
                      <a:fillRect/>
                    </a:stretch>
                  </pic:blipFill>
                  <pic:spPr bwMode="auto">
                    <a:xfrm>
                      <a:off x="0" y="0"/>
                      <a:ext cx="3769995" cy="2622550"/>
                    </a:xfrm>
                    <a:prstGeom prst="rect">
                      <a:avLst/>
                    </a:prstGeom>
                    <a:noFill/>
                    <a:ln w="9525" cmpd="sng">
                      <a:solidFill>
                        <a:srgbClr val="000000"/>
                      </a:solidFill>
                      <a:miter lim="800000"/>
                      <a:headEnd/>
                      <a:tailEnd/>
                    </a:ln>
                    <a:effectLst/>
                  </pic:spPr>
                </pic:pic>
              </a:graphicData>
            </a:graphic>
          </wp:inline>
        </w:drawing>
      </w:r>
    </w:p>
    <w:p w:rsidR="00A920D1" w:rsidRDefault="00A920D1" w:rsidP="007362BA">
      <w:pPr>
        <w:rPr>
          <w:rFonts w:ascii="Calibri" w:hAnsi="Calibri"/>
        </w:rPr>
      </w:pPr>
    </w:p>
    <w:p w:rsidR="007362BA" w:rsidRDefault="001147E7" w:rsidP="007362BA">
      <w:pPr>
        <w:rPr>
          <w:rFonts w:ascii="Calibri" w:hAnsi="Calibri"/>
          <w:b/>
          <w:i/>
        </w:rPr>
      </w:pPr>
      <w:r>
        <w:rPr>
          <w:rFonts w:ascii="Calibri" w:hAnsi="Calibri"/>
          <w:b/>
          <w:i/>
        </w:rPr>
        <w:t>Report 5: M</w:t>
      </w:r>
      <w:r w:rsidR="007362BA" w:rsidRPr="00765465">
        <w:rPr>
          <w:rFonts w:ascii="Calibri" w:hAnsi="Calibri"/>
          <w:b/>
          <w:i/>
        </w:rPr>
        <w:t>onth-wise consumption</w:t>
      </w:r>
      <w:r w:rsidR="00682A09">
        <w:rPr>
          <w:rFonts w:ascii="Calibri" w:hAnsi="Calibri"/>
          <w:b/>
          <w:i/>
        </w:rPr>
        <w:t xml:space="preserve"> of contraceptives for a year</w:t>
      </w:r>
    </w:p>
    <w:p w:rsidR="00384B6F" w:rsidRPr="00765465" w:rsidRDefault="00384B6F" w:rsidP="007362BA">
      <w:pPr>
        <w:rPr>
          <w:rFonts w:ascii="Calibri" w:hAnsi="Calibri"/>
          <w:b/>
          <w:i/>
        </w:rPr>
      </w:pPr>
    </w:p>
    <w:p w:rsidR="007362BA" w:rsidRDefault="00E052B0" w:rsidP="007362BA">
      <w:pPr>
        <w:jc w:val="center"/>
      </w:pPr>
      <w:r>
        <w:rPr>
          <w:noProof/>
          <w:lang w:bidi="ar-SA"/>
        </w:rPr>
        <w:drawing>
          <wp:inline distT="0" distB="0" distL="0" distR="0">
            <wp:extent cx="3855720" cy="2562225"/>
            <wp:effectExtent l="19050" t="19050" r="1143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b="19608"/>
                    <a:stretch>
                      <a:fillRect/>
                    </a:stretch>
                  </pic:blipFill>
                  <pic:spPr bwMode="auto">
                    <a:xfrm>
                      <a:off x="0" y="0"/>
                      <a:ext cx="3855720" cy="2562225"/>
                    </a:xfrm>
                    <a:prstGeom prst="rect">
                      <a:avLst/>
                    </a:prstGeom>
                    <a:noFill/>
                    <a:ln w="9525" cmpd="sng">
                      <a:solidFill>
                        <a:srgbClr val="000000"/>
                      </a:solidFill>
                      <a:miter lim="800000"/>
                      <a:headEnd/>
                      <a:tailEnd/>
                    </a:ln>
                    <a:effectLst/>
                  </pic:spPr>
                </pic:pic>
              </a:graphicData>
            </a:graphic>
          </wp:inline>
        </w:drawing>
      </w:r>
    </w:p>
    <w:p w:rsidR="004E2986" w:rsidRDefault="00E052B0" w:rsidP="007362BA">
      <w:pPr>
        <w:jc w:val="center"/>
      </w:pPr>
      <w:r>
        <w:rPr>
          <w:noProof/>
          <w:lang w:bidi="ar-SA"/>
        </w:rPr>
        <w:drawing>
          <wp:inline distT="0" distB="0" distL="0" distR="0">
            <wp:extent cx="3864610" cy="1552575"/>
            <wp:effectExtent l="19050" t="19050" r="21590" b="28575"/>
            <wp:docPr id="38" name="Picture 38" descr="lmi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mis14"/>
                    <pic:cNvPicPr>
                      <a:picLocks noChangeAspect="1" noChangeArrowheads="1"/>
                    </pic:cNvPicPr>
                  </pic:nvPicPr>
                  <pic:blipFill>
                    <a:blip r:embed="rId46"/>
                    <a:srcRect/>
                    <a:stretch>
                      <a:fillRect/>
                    </a:stretch>
                  </pic:blipFill>
                  <pic:spPr bwMode="auto">
                    <a:xfrm>
                      <a:off x="0" y="0"/>
                      <a:ext cx="3864610" cy="1552575"/>
                    </a:xfrm>
                    <a:prstGeom prst="rect">
                      <a:avLst/>
                    </a:prstGeom>
                    <a:noFill/>
                    <a:ln w="9525" cmpd="sng">
                      <a:solidFill>
                        <a:srgbClr val="000000"/>
                      </a:solidFill>
                      <a:miter lim="800000"/>
                      <a:headEnd/>
                      <a:tailEnd/>
                    </a:ln>
                    <a:effectLst/>
                  </pic:spPr>
                </pic:pic>
              </a:graphicData>
            </a:graphic>
          </wp:inline>
        </w:drawing>
      </w:r>
    </w:p>
    <w:p w:rsidR="004E2986" w:rsidRDefault="004E2986" w:rsidP="007362BA">
      <w:pPr>
        <w:jc w:val="center"/>
      </w:pPr>
    </w:p>
    <w:p w:rsidR="00D62929" w:rsidRDefault="00D62929">
      <w:pPr>
        <w:rPr>
          <w:rFonts w:ascii="Calibri" w:hAnsi="Calibri"/>
          <w:b/>
          <w:i/>
        </w:rPr>
      </w:pPr>
      <w:r>
        <w:rPr>
          <w:rFonts w:ascii="Calibri" w:hAnsi="Calibri"/>
          <w:b/>
          <w:i/>
        </w:rPr>
        <w:br w:type="page"/>
      </w:r>
    </w:p>
    <w:p w:rsidR="004E2986" w:rsidRDefault="00682A09" w:rsidP="004E2986">
      <w:pPr>
        <w:rPr>
          <w:rFonts w:ascii="Calibri" w:hAnsi="Calibri"/>
          <w:b/>
          <w:i/>
        </w:rPr>
      </w:pPr>
      <w:r>
        <w:rPr>
          <w:rFonts w:ascii="Calibri" w:hAnsi="Calibri"/>
          <w:b/>
          <w:i/>
        </w:rPr>
        <w:lastRenderedPageBreak/>
        <w:t xml:space="preserve">Report 6: </w:t>
      </w:r>
      <w:r w:rsidR="00273306" w:rsidRPr="00765465">
        <w:rPr>
          <w:rFonts w:ascii="Calibri" w:hAnsi="Calibri"/>
          <w:b/>
          <w:i/>
        </w:rPr>
        <w:t xml:space="preserve">Report of </w:t>
      </w:r>
      <w:proofErr w:type="spellStart"/>
      <w:r w:rsidR="004E2986" w:rsidRPr="00765465">
        <w:rPr>
          <w:rFonts w:ascii="Calibri" w:hAnsi="Calibri"/>
          <w:b/>
          <w:i/>
        </w:rPr>
        <w:t>Upazila</w:t>
      </w:r>
      <w:proofErr w:type="spellEnd"/>
      <w:r w:rsidR="004E2986" w:rsidRPr="00765465">
        <w:rPr>
          <w:rFonts w:ascii="Calibri" w:hAnsi="Calibri"/>
          <w:b/>
          <w:i/>
        </w:rPr>
        <w:t xml:space="preserve"> &amp; Warehouse </w:t>
      </w:r>
      <w:r w:rsidR="00273306" w:rsidRPr="00765465">
        <w:rPr>
          <w:rFonts w:ascii="Calibri" w:hAnsi="Calibri"/>
          <w:b/>
          <w:i/>
        </w:rPr>
        <w:t>having Stock-out</w:t>
      </w:r>
    </w:p>
    <w:p w:rsidR="00384B6F" w:rsidRPr="00765465" w:rsidRDefault="00384B6F" w:rsidP="004E2986">
      <w:pPr>
        <w:rPr>
          <w:rFonts w:ascii="Calibri" w:hAnsi="Calibri"/>
          <w:b/>
          <w:i/>
        </w:rPr>
      </w:pPr>
    </w:p>
    <w:p w:rsidR="007362BA" w:rsidRDefault="00E052B0" w:rsidP="007362BA">
      <w:pPr>
        <w:jc w:val="center"/>
      </w:pPr>
      <w:r>
        <w:rPr>
          <w:noProof/>
          <w:lang w:bidi="ar-SA"/>
        </w:rPr>
        <w:drawing>
          <wp:inline distT="0" distB="0" distL="0" distR="0">
            <wp:extent cx="3890645" cy="1699260"/>
            <wp:effectExtent l="19050" t="19050" r="14605" b="15240"/>
            <wp:docPr id="39" name="Picture 39" descr="lmi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mis15"/>
                    <pic:cNvPicPr>
                      <a:picLocks noChangeAspect="1" noChangeArrowheads="1"/>
                    </pic:cNvPicPr>
                  </pic:nvPicPr>
                  <pic:blipFill>
                    <a:blip r:embed="rId47"/>
                    <a:srcRect/>
                    <a:stretch>
                      <a:fillRect/>
                    </a:stretch>
                  </pic:blipFill>
                  <pic:spPr bwMode="auto">
                    <a:xfrm>
                      <a:off x="0" y="0"/>
                      <a:ext cx="3890645" cy="1699260"/>
                    </a:xfrm>
                    <a:prstGeom prst="rect">
                      <a:avLst/>
                    </a:prstGeom>
                    <a:noFill/>
                    <a:ln w="9525" cmpd="sng">
                      <a:solidFill>
                        <a:srgbClr val="000000"/>
                      </a:solidFill>
                      <a:miter lim="800000"/>
                      <a:headEnd/>
                      <a:tailEnd/>
                    </a:ln>
                    <a:effectLst/>
                  </pic:spPr>
                </pic:pic>
              </a:graphicData>
            </a:graphic>
          </wp:inline>
        </w:drawing>
      </w:r>
    </w:p>
    <w:p w:rsidR="003871DA" w:rsidRDefault="00E052B0" w:rsidP="007362BA">
      <w:pPr>
        <w:jc w:val="center"/>
      </w:pPr>
      <w:r>
        <w:rPr>
          <w:noProof/>
          <w:lang w:bidi="ar-SA"/>
        </w:rPr>
        <w:drawing>
          <wp:inline distT="0" distB="0" distL="0" distR="0">
            <wp:extent cx="3873500" cy="1061085"/>
            <wp:effectExtent l="19050" t="19050" r="12700"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srcRect/>
                    <a:stretch>
                      <a:fillRect/>
                    </a:stretch>
                  </pic:blipFill>
                  <pic:spPr bwMode="auto">
                    <a:xfrm>
                      <a:off x="0" y="0"/>
                      <a:ext cx="3873500" cy="1061085"/>
                    </a:xfrm>
                    <a:prstGeom prst="rect">
                      <a:avLst/>
                    </a:prstGeom>
                    <a:noFill/>
                    <a:ln w="9525" cmpd="sng">
                      <a:solidFill>
                        <a:srgbClr val="000000"/>
                      </a:solidFill>
                      <a:miter lim="800000"/>
                      <a:headEnd/>
                      <a:tailEnd/>
                    </a:ln>
                    <a:effectLst/>
                  </pic:spPr>
                </pic:pic>
              </a:graphicData>
            </a:graphic>
          </wp:inline>
        </w:drawing>
      </w:r>
    </w:p>
    <w:p w:rsidR="00273306" w:rsidRDefault="00273306" w:rsidP="007362BA">
      <w:pPr>
        <w:jc w:val="center"/>
      </w:pPr>
    </w:p>
    <w:p w:rsidR="00D62929" w:rsidRDefault="00D62929" w:rsidP="00273306">
      <w:pPr>
        <w:rPr>
          <w:rFonts w:ascii="Calibri" w:hAnsi="Calibri"/>
          <w:b/>
          <w:i/>
        </w:rPr>
      </w:pPr>
    </w:p>
    <w:p w:rsidR="00273306" w:rsidRDefault="006916A0" w:rsidP="00273306">
      <w:pPr>
        <w:rPr>
          <w:rFonts w:ascii="Calibri" w:hAnsi="Calibri"/>
          <w:b/>
          <w:i/>
        </w:rPr>
      </w:pPr>
      <w:r>
        <w:rPr>
          <w:rFonts w:ascii="Calibri" w:hAnsi="Calibri"/>
          <w:b/>
          <w:i/>
        </w:rPr>
        <w:t xml:space="preserve">Report 7: </w:t>
      </w:r>
      <w:r w:rsidR="00273306" w:rsidRPr="00765465">
        <w:rPr>
          <w:rFonts w:ascii="Calibri" w:hAnsi="Calibri"/>
          <w:b/>
          <w:i/>
        </w:rPr>
        <w:t>Stock Status report at Regi</w:t>
      </w:r>
      <w:r w:rsidR="00400288">
        <w:rPr>
          <w:rFonts w:ascii="Calibri" w:hAnsi="Calibri"/>
          <w:b/>
          <w:i/>
        </w:rPr>
        <w:t>onal Warehouses (RWH) on a month</w:t>
      </w:r>
    </w:p>
    <w:p w:rsidR="00E2791A" w:rsidRPr="00765465" w:rsidRDefault="00E2791A" w:rsidP="00273306">
      <w:pPr>
        <w:rPr>
          <w:rFonts w:ascii="Calibri" w:hAnsi="Calibri"/>
          <w:b/>
          <w:i/>
        </w:rPr>
      </w:pPr>
    </w:p>
    <w:p w:rsidR="00273306" w:rsidRDefault="00E052B0" w:rsidP="007362BA">
      <w:pPr>
        <w:jc w:val="center"/>
      </w:pPr>
      <w:r>
        <w:rPr>
          <w:noProof/>
          <w:lang w:bidi="ar-SA"/>
        </w:rPr>
        <w:drawing>
          <wp:inline distT="0" distB="0" distL="0" distR="0">
            <wp:extent cx="4184015" cy="2837815"/>
            <wp:effectExtent l="19050" t="19050" r="26035" b="19685"/>
            <wp:docPr id="41" name="Picture 41" descr="lmi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mis17"/>
                    <pic:cNvPicPr>
                      <a:picLocks noChangeAspect="1" noChangeArrowheads="1"/>
                    </pic:cNvPicPr>
                  </pic:nvPicPr>
                  <pic:blipFill>
                    <a:blip r:embed="rId49"/>
                    <a:srcRect l="16650" t="22250" r="18675" b="4500"/>
                    <a:stretch>
                      <a:fillRect/>
                    </a:stretch>
                  </pic:blipFill>
                  <pic:spPr bwMode="auto">
                    <a:xfrm>
                      <a:off x="0" y="0"/>
                      <a:ext cx="4184015" cy="2837815"/>
                    </a:xfrm>
                    <a:prstGeom prst="rect">
                      <a:avLst/>
                    </a:prstGeom>
                    <a:noFill/>
                    <a:ln w="9525" cmpd="sng">
                      <a:solidFill>
                        <a:srgbClr val="000000"/>
                      </a:solidFill>
                      <a:miter lim="800000"/>
                      <a:headEnd/>
                      <a:tailEnd/>
                    </a:ln>
                    <a:effectLst/>
                  </pic:spPr>
                </pic:pic>
              </a:graphicData>
            </a:graphic>
          </wp:inline>
        </w:drawing>
      </w:r>
    </w:p>
    <w:p w:rsidR="007E6D54" w:rsidRDefault="007E6D54" w:rsidP="00273306">
      <w:pPr>
        <w:rPr>
          <w:rFonts w:ascii="Calibri" w:hAnsi="Calibri"/>
        </w:rPr>
      </w:pPr>
    </w:p>
    <w:p w:rsidR="00D62929" w:rsidRDefault="00D62929">
      <w:pPr>
        <w:rPr>
          <w:rFonts w:ascii="Calibri" w:hAnsi="Calibri"/>
          <w:b/>
          <w:i/>
        </w:rPr>
      </w:pPr>
      <w:r>
        <w:rPr>
          <w:rFonts w:ascii="Calibri" w:hAnsi="Calibri"/>
          <w:b/>
          <w:i/>
        </w:rPr>
        <w:br w:type="page"/>
      </w:r>
    </w:p>
    <w:p w:rsidR="00273306" w:rsidRDefault="00CC6A71" w:rsidP="00273306">
      <w:pPr>
        <w:rPr>
          <w:rFonts w:ascii="Calibri" w:hAnsi="Calibri"/>
          <w:b/>
          <w:i/>
        </w:rPr>
      </w:pPr>
      <w:r>
        <w:rPr>
          <w:rFonts w:ascii="Calibri" w:hAnsi="Calibri"/>
          <w:b/>
          <w:i/>
        </w:rPr>
        <w:lastRenderedPageBreak/>
        <w:t xml:space="preserve">Report 8: </w:t>
      </w:r>
      <w:r w:rsidR="00273306" w:rsidRPr="00765465">
        <w:rPr>
          <w:rFonts w:ascii="Calibri" w:hAnsi="Calibri"/>
          <w:b/>
          <w:i/>
        </w:rPr>
        <w:t xml:space="preserve">Balance Miss-match Report at </w:t>
      </w:r>
      <w:proofErr w:type="spellStart"/>
      <w:r w:rsidR="00273306" w:rsidRPr="00765465">
        <w:rPr>
          <w:rFonts w:ascii="Calibri" w:hAnsi="Calibri"/>
          <w:b/>
          <w:i/>
        </w:rPr>
        <w:t>Upazila</w:t>
      </w:r>
      <w:proofErr w:type="spellEnd"/>
      <w:r w:rsidR="00273306" w:rsidRPr="00765465">
        <w:rPr>
          <w:rFonts w:ascii="Calibri" w:hAnsi="Calibri"/>
          <w:b/>
          <w:i/>
        </w:rPr>
        <w:t xml:space="preserve"> and Field on </w:t>
      </w:r>
      <w:r>
        <w:rPr>
          <w:rFonts w:ascii="Calibri" w:hAnsi="Calibri"/>
          <w:b/>
          <w:i/>
        </w:rPr>
        <w:t>a month</w:t>
      </w:r>
    </w:p>
    <w:p w:rsidR="00CC6A71" w:rsidRPr="00765465" w:rsidRDefault="00CC6A71" w:rsidP="00273306">
      <w:pPr>
        <w:rPr>
          <w:rFonts w:ascii="Calibri" w:hAnsi="Calibri"/>
          <w:b/>
          <w:i/>
        </w:rPr>
      </w:pPr>
    </w:p>
    <w:p w:rsidR="00273306" w:rsidRDefault="00E052B0" w:rsidP="007362BA">
      <w:pPr>
        <w:jc w:val="center"/>
      </w:pPr>
      <w:r>
        <w:rPr>
          <w:noProof/>
          <w:lang w:bidi="ar-SA"/>
        </w:rPr>
        <w:drawing>
          <wp:inline distT="0" distB="0" distL="0" distR="0">
            <wp:extent cx="4157980" cy="2752090"/>
            <wp:effectExtent l="19050" t="19050" r="13970" b="10160"/>
            <wp:docPr id="42" name="Picture 42" descr="lmi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mis18"/>
                    <pic:cNvPicPr>
                      <a:picLocks noChangeAspect="1" noChangeArrowheads="1"/>
                    </pic:cNvPicPr>
                  </pic:nvPicPr>
                  <pic:blipFill>
                    <a:blip r:embed="rId50"/>
                    <a:srcRect l="18449" t="23375" r="20551" b="9375"/>
                    <a:stretch>
                      <a:fillRect/>
                    </a:stretch>
                  </pic:blipFill>
                  <pic:spPr bwMode="auto">
                    <a:xfrm>
                      <a:off x="0" y="0"/>
                      <a:ext cx="4157980" cy="2752090"/>
                    </a:xfrm>
                    <a:prstGeom prst="rect">
                      <a:avLst/>
                    </a:prstGeom>
                    <a:noFill/>
                    <a:ln w="9525" cmpd="sng">
                      <a:solidFill>
                        <a:srgbClr val="000000"/>
                      </a:solidFill>
                      <a:miter lim="800000"/>
                      <a:headEnd/>
                      <a:tailEnd/>
                    </a:ln>
                    <a:effectLst/>
                  </pic:spPr>
                </pic:pic>
              </a:graphicData>
            </a:graphic>
          </wp:inline>
        </w:drawing>
      </w:r>
    </w:p>
    <w:p w:rsidR="00A920D1" w:rsidRDefault="00A920D1" w:rsidP="00273306">
      <w:pPr>
        <w:rPr>
          <w:rFonts w:ascii="Calibri" w:hAnsi="Calibri"/>
        </w:rPr>
      </w:pPr>
    </w:p>
    <w:p w:rsidR="00D62929" w:rsidRDefault="00D62929" w:rsidP="00273306">
      <w:pPr>
        <w:rPr>
          <w:rFonts w:ascii="Calibri" w:hAnsi="Calibri"/>
          <w:b/>
          <w:i/>
        </w:rPr>
      </w:pPr>
    </w:p>
    <w:p w:rsidR="00273306" w:rsidRDefault="008A2DE9" w:rsidP="00273306">
      <w:pPr>
        <w:rPr>
          <w:rFonts w:ascii="Calibri" w:hAnsi="Calibri"/>
          <w:b/>
          <w:i/>
        </w:rPr>
      </w:pPr>
      <w:r>
        <w:rPr>
          <w:rFonts w:ascii="Calibri" w:hAnsi="Calibri"/>
          <w:b/>
          <w:i/>
        </w:rPr>
        <w:t xml:space="preserve">Report 9: </w:t>
      </w:r>
      <w:r w:rsidR="00273306" w:rsidRPr="00765465">
        <w:rPr>
          <w:rFonts w:ascii="Calibri" w:hAnsi="Calibri"/>
          <w:b/>
          <w:i/>
        </w:rPr>
        <w:t xml:space="preserve">List of </w:t>
      </w:r>
      <w:proofErr w:type="gramStart"/>
      <w:r w:rsidR="00273306" w:rsidRPr="00765465">
        <w:rPr>
          <w:rFonts w:ascii="Calibri" w:hAnsi="Calibri"/>
          <w:b/>
          <w:i/>
        </w:rPr>
        <w:t>Non</w:t>
      </w:r>
      <w:proofErr w:type="gramEnd"/>
      <w:r w:rsidR="00273306" w:rsidRPr="00765465">
        <w:rPr>
          <w:rFonts w:ascii="Calibri" w:hAnsi="Calibri"/>
          <w:b/>
          <w:i/>
        </w:rPr>
        <w:t xml:space="preserve"> Reported Warehouses and </w:t>
      </w:r>
      <w:proofErr w:type="spellStart"/>
      <w:r w:rsidR="00273306" w:rsidRPr="00765465">
        <w:rPr>
          <w:rFonts w:ascii="Calibri" w:hAnsi="Calibri"/>
          <w:b/>
          <w:i/>
        </w:rPr>
        <w:t>Upazilas</w:t>
      </w:r>
      <w:proofErr w:type="spellEnd"/>
      <w:r w:rsidR="00273306" w:rsidRPr="00765465">
        <w:rPr>
          <w:rFonts w:ascii="Calibri" w:hAnsi="Calibri"/>
          <w:b/>
          <w:i/>
        </w:rPr>
        <w:t xml:space="preserve"> on </w:t>
      </w:r>
      <w:r w:rsidR="00E13AFF">
        <w:rPr>
          <w:rFonts w:ascii="Calibri" w:hAnsi="Calibri"/>
          <w:b/>
          <w:i/>
        </w:rPr>
        <w:t>a month</w:t>
      </w:r>
    </w:p>
    <w:p w:rsidR="008C6FB6" w:rsidRPr="00765465" w:rsidRDefault="008C6FB6" w:rsidP="00273306">
      <w:pPr>
        <w:rPr>
          <w:rFonts w:ascii="Calibri" w:hAnsi="Calibri"/>
          <w:b/>
          <w:i/>
        </w:rPr>
      </w:pPr>
    </w:p>
    <w:p w:rsidR="00273306" w:rsidRDefault="00E052B0" w:rsidP="007362BA">
      <w:pPr>
        <w:jc w:val="center"/>
      </w:pPr>
      <w:r>
        <w:rPr>
          <w:noProof/>
          <w:lang w:bidi="ar-SA"/>
        </w:rPr>
        <w:drawing>
          <wp:inline distT="0" distB="0" distL="0" distR="0">
            <wp:extent cx="4123690" cy="1552575"/>
            <wp:effectExtent l="19050" t="19050" r="10160" b="28575"/>
            <wp:docPr id="43" name="Picture 43" descr="lmi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mis19"/>
                    <pic:cNvPicPr>
                      <a:picLocks noChangeAspect="1" noChangeArrowheads="1"/>
                    </pic:cNvPicPr>
                  </pic:nvPicPr>
                  <pic:blipFill>
                    <a:blip r:embed="rId51"/>
                    <a:srcRect/>
                    <a:stretch>
                      <a:fillRect/>
                    </a:stretch>
                  </pic:blipFill>
                  <pic:spPr bwMode="auto">
                    <a:xfrm>
                      <a:off x="0" y="0"/>
                      <a:ext cx="4123690" cy="1552575"/>
                    </a:xfrm>
                    <a:prstGeom prst="rect">
                      <a:avLst/>
                    </a:prstGeom>
                    <a:noFill/>
                    <a:ln w="9525" cmpd="sng">
                      <a:solidFill>
                        <a:srgbClr val="000000"/>
                      </a:solidFill>
                      <a:miter lim="800000"/>
                      <a:headEnd/>
                      <a:tailEnd/>
                    </a:ln>
                    <a:effectLst/>
                  </pic:spPr>
                </pic:pic>
              </a:graphicData>
            </a:graphic>
          </wp:inline>
        </w:drawing>
      </w:r>
    </w:p>
    <w:p w:rsidR="00273306" w:rsidRDefault="00273306" w:rsidP="00273306">
      <w:pPr>
        <w:rPr>
          <w:rFonts w:ascii="Calibri" w:hAnsi="Calibri"/>
        </w:rPr>
      </w:pPr>
    </w:p>
    <w:p w:rsidR="00273306" w:rsidRDefault="008C6FB6" w:rsidP="00273306">
      <w:pPr>
        <w:rPr>
          <w:rFonts w:ascii="Calibri" w:hAnsi="Calibri"/>
          <w:b/>
          <w:i/>
        </w:rPr>
      </w:pPr>
      <w:r>
        <w:rPr>
          <w:rFonts w:ascii="Calibri" w:hAnsi="Calibri"/>
          <w:b/>
          <w:i/>
        </w:rPr>
        <w:t>Report 10:</w:t>
      </w:r>
      <w:r w:rsidR="00273306" w:rsidRPr="00765465">
        <w:rPr>
          <w:rFonts w:ascii="Calibri" w:hAnsi="Calibri"/>
          <w:b/>
          <w:i/>
        </w:rPr>
        <w:t xml:space="preserve"> Consumption History of a Contr</w:t>
      </w:r>
      <w:r>
        <w:rPr>
          <w:rFonts w:ascii="Calibri" w:hAnsi="Calibri"/>
          <w:b/>
          <w:i/>
        </w:rPr>
        <w:t xml:space="preserve">aceptive at </w:t>
      </w:r>
      <w:proofErr w:type="gramStart"/>
      <w:r>
        <w:rPr>
          <w:rFonts w:ascii="Calibri" w:hAnsi="Calibri"/>
          <w:b/>
          <w:i/>
        </w:rPr>
        <w:t>a</w:t>
      </w:r>
      <w:proofErr w:type="gramEnd"/>
      <w:r>
        <w:rPr>
          <w:rFonts w:ascii="Calibri" w:hAnsi="Calibri"/>
          <w:b/>
          <w:i/>
        </w:rPr>
        <w:t xml:space="preserve"> </w:t>
      </w:r>
      <w:proofErr w:type="spellStart"/>
      <w:r>
        <w:rPr>
          <w:rFonts w:ascii="Calibri" w:hAnsi="Calibri"/>
          <w:b/>
          <w:i/>
        </w:rPr>
        <w:t>Upazila</w:t>
      </w:r>
      <w:proofErr w:type="spellEnd"/>
      <w:r>
        <w:rPr>
          <w:rFonts w:ascii="Calibri" w:hAnsi="Calibri"/>
          <w:b/>
          <w:i/>
        </w:rPr>
        <w:t xml:space="preserve"> in a year</w:t>
      </w:r>
    </w:p>
    <w:p w:rsidR="008C6FB6" w:rsidRPr="00765465" w:rsidRDefault="008C6FB6" w:rsidP="00273306">
      <w:pPr>
        <w:rPr>
          <w:rFonts w:ascii="Calibri" w:hAnsi="Calibri"/>
          <w:b/>
          <w:i/>
        </w:rPr>
      </w:pPr>
    </w:p>
    <w:p w:rsidR="00273306" w:rsidRDefault="00E052B0" w:rsidP="007362BA">
      <w:pPr>
        <w:jc w:val="center"/>
      </w:pPr>
      <w:r>
        <w:rPr>
          <w:noProof/>
          <w:lang w:bidi="ar-SA"/>
        </w:rPr>
        <w:drawing>
          <wp:inline distT="0" distB="0" distL="0" distR="0">
            <wp:extent cx="4123690" cy="3140075"/>
            <wp:effectExtent l="19050" t="19050" r="10160" b="22225"/>
            <wp:docPr id="44" name="Picture 44" descr="lmi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mis20"/>
                    <pic:cNvPicPr>
                      <a:picLocks noChangeAspect="1" noChangeArrowheads="1"/>
                    </pic:cNvPicPr>
                  </pic:nvPicPr>
                  <pic:blipFill>
                    <a:blip r:embed="rId52"/>
                    <a:srcRect/>
                    <a:stretch>
                      <a:fillRect/>
                    </a:stretch>
                  </pic:blipFill>
                  <pic:spPr bwMode="auto">
                    <a:xfrm>
                      <a:off x="0" y="0"/>
                      <a:ext cx="4123690" cy="3140075"/>
                    </a:xfrm>
                    <a:prstGeom prst="rect">
                      <a:avLst/>
                    </a:prstGeom>
                    <a:noFill/>
                    <a:ln w="9525" cmpd="sng">
                      <a:solidFill>
                        <a:srgbClr val="000000"/>
                      </a:solidFill>
                      <a:miter lim="800000"/>
                      <a:headEnd/>
                      <a:tailEnd/>
                    </a:ln>
                    <a:effectLst/>
                  </pic:spPr>
                </pic:pic>
              </a:graphicData>
            </a:graphic>
          </wp:inline>
        </w:drawing>
      </w:r>
    </w:p>
    <w:p w:rsidR="00273306" w:rsidRPr="00A05A6B" w:rsidRDefault="00273306" w:rsidP="007362BA">
      <w:pPr>
        <w:jc w:val="center"/>
        <w:rPr>
          <w:rFonts w:ascii="Calibri" w:hAnsi="Calibri"/>
        </w:rPr>
      </w:pPr>
    </w:p>
    <w:p w:rsidR="00A440F1" w:rsidRDefault="00A440F1" w:rsidP="008B73F5">
      <w:pPr>
        <w:rPr>
          <w:rFonts w:ascii="Calibri" w:hAnsi="Calibri"/>
          <w:b/>
          <w:bCs/>
        </w:rPr>
      </w:pPr>
    </w:p>
    <w:p w:rsidR="00A440F1" w:rsidRDefault="00A440F1" w:rsidP="008B73F5">
      <w:pPr>
        <w:rPr>
          <w:rFonts w:ascii="Calibri" w:hAnsi="Calibri"/>
          <w:b/>
          <w:bCs/>
        </w:rPr>
      </w:pPr>
    </w:p>
    <w:p w:rsidR="00F54467" w:rsidRPr="008B73F5" w:rsidRDefault="008B73F5" w:rsidP="008B73F5">
      <w:pPr>
        <w:rPr>
          <w:rFonts w:ascii="Calibri" w:hAnsi="Calibri"/>
          <w:b/>
          <w:bCs/>
        </w:rPr>
      </w:pPr>
      <w:r w:rsidRPr="008B73F5">
        <w:rPr>
          <w:rFonts w:ascii="Calibri" w:hAnsi="Calibri"/>
          <w:b/>
          <w:bCs/>
        </w:rPr>
        <w:t>LMIS DATA</w:t>
      </w:r>
    </w:p>
    <w:p w:rsidR="00A920D1" w:rsidRDefault="00A920D1" w:rsidP="00A920D1">
      <w:pPr>
        <w:rPr>
          <w:rFonts w:ascii="Calibri" w:hAnsi="Calibri"/>
        </w:rPr>
      </w:pPr>
      <w:r>
        <w:rPr>
          <w:rFonts w:ascii="Calibri" w:hAnsi="Calibri"/>
        </w:rPr>
        <w:t>In the LMIS another Tab is LMIS Data which has 3 (Three) Reports:</w:t>
      </w:r>
    </w:p>
    <w:p w:rsidR="00A920D1" w:rsidRDefault="00A920D1" w:rsidP="00A920D1">
      <w:pPr>
        <w:numPr>
          <w:ilvl w:val="0"/>
          <w:numId w:val="24"/>
        </w:numPr>
        <w:rPr>
          <w:rFonts w:ascii="Calibri" w:hAnsi="Calibri"/>
        </w:rPr>
      </w:pPr>
      <w:r>
        <w:rPr>
          <w:rFonts w:ascii="Calibri" w:hAnsi="Calibri"/>
        </w:rPr>
        <w:t>View F7 Data</w:t>
      </w:r>
    </w:p>
    <w:p w:rsidR="00A920D1" w:rsidRDefault="00A920D1" w:rsidP="00A920D1">
      <w:pPr>
        <w:numPr>
          <w:ilvl w:val="0"/>
          <w:numId w:val="24"/>
        </w:numPr>
        <w:rPr>
          <w:rFonts w:ascii="Calibri" w:hAnsi="Calibri"/>
        </w:rPr>
      </w:pPr>
      <w:r>
        <w:rPr>
          <w:rFonts w:ascii="Calibri" w:hAnsi="Calibri"/>
        </w:rPr>
        <w:t>View F7B Data</w:t>
      </w:r>
    </w:p>
    <w:p w:rsidR="00A920D1" w:rsidRDefault="00A920D1" w:rsidP="00A920D1">
      <w:pPr>
        <w:numPr>
          <w:ilvl w:val="0"/>
          <w:numId w:val="24"/>
        </w:numPr>
        <w:rPr>
          <w:rFonts w:ascii="Calibri" w:hAnsi="Calibri"/>
        </w:rPr>
      </w:pPr>
      <w:r>
        <w:rPr>
          <w:rFonts w:ascii="Calibri" w:hAnsi="Calibri"/>
        </w:rPr>
        <w:t>View UP Info</w:t>
      </w:r>
    </w:p>
    <w:p w:rsidR="003E4100" w:rsidRPr="00A05A6B" w:rsidRDefault="003E4100" w:rsidP="003E4100">
      <w:pPr>
        <w:ind w:left="720"/>
        <w:rPr>
          <w:rFonts w:ascii="Calibri" w:hAnsi="Calibri"/>
        </w:rPr>
      </w:pPr>
    </w:p>
    <w:p w:rsidR="001F560B" w:rsidRPr="00A05A6B" w:rsidRDefault="00E052B0" w:rsidP="001F560B">
      <w:pPr>
        <w:jc w:val="center"/>
        <w:rPr>
          <w:rFonts w:ascii="Calibri" w:hAnsi="Calibri"/>
        </w:rPr>
      </w:pPr>
      <w:r>
        <w:rPr>
          <w:noProof/>
          <w:lang w:bidi="ar-SA"/>
        </w:rPr>
        <w:drawing>
          <wp:inline distT="0" distB="0" distL="0" distR="0">
            <wp:extent cx="6184900" cy="957580"/>
            <wp:effectExtent l="19050" t="19050" r="25400" b="13970"/>
            <wp:docPr id="45" name="Picture 45" descr="lmi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mis21"/>
                    <pic:cNvPicPr>
                      <a:picLocks noChangeAspect="1" noChangeArrowheads="1"/>
                    </pic:cNvPicPr>
                  </pic:nvPicPr>
                  <pic:blipFill>
                    <a:blip r:embed="rId53"/>
                    <a:srcRect/>
                    <a:stretch>
                      <a:fillRect/>
                    </a:stretch>
                  </pic:blipFill>
                  <pic:spPr bwMode="auto">
                    <a:xfrm>
                      <a:off x="0" y="0"/>
                      <a:ext cx="6184900" cy="957580"/>
                    </a:xfrm>
                    <a:prstGeom prst="rect">
                      <a:avLst/>
                    </a:prstGeom>
                    <a:noFill/>
                    <a:ln w="9525" cmpd="sng">
                      <a:solidFill>
                        <a:srgbClr val="000000"/>
                      </a:solidFill>
                      <a:miter lim="800000"/>
                      <a:headEnd/>
                      <a:tailEnd/>
                    </a:ln>
                    <a:effectLst/>
                  </pic:spPr>
                </pic:pic>
              </a:graphicData>
            </a:graphic>
          </wp:inline>
        </w:drawing>
      </w:r>
    </w:p>
    <w:p w:rsidR="001F560B" w:rsidRPr="00A05A6B" w:rsidRDefault="001F560B" w:rsidP="001F560B">
      <w:pPr>
        <w:rPr>
          <w:rFonts w:ascii="Calibri" w:hAnsi="Calibri"/>
        </w:rPr>
      </w:pPr>
    </w:p>
    <w:p w:rsidR="004C2618" w:rsidRDefault="00A920D1" w:rsidP="00A920D1">
      <w:pPr>
        <w:rPr>
          <w:rFonts w:ascii="Calibri" w:hAnsi="Calibri"/>
        </w:rPr>
      </w:pPr>
      <w:r>
        <w:rPr>
          <w:rFonts w:ascii="Calibri" w:hAnsi="Calibri"/>
        </w:rPr>
        <w:t>The first LMIS Data Report is List of Reported Warehouses of a month</w:t>
      </w:r>
      <w:r w:rsidR="002823C9">
        <w:rPr>
          <w:rFonts w:ascii="Calibri" w:hAnsi="Calibri"/>
        </w:rPr>
        <w:t xml:space="preserve"> – </w:t>
      </w:r>
    </w:p>
    <w:p w:rsidR="002823C9" w:rsidRPr="00A05A6B" w:rsidRDefault="002823C9" w:rsidP="00A920D1">
      <w:pPr>
        <w:rPr>
          <w:rFonts w:ascii="Calibri" w:hAnsi="Calibri"/>
        </w:rPr>
      </w:pPr>
    </w:p>
    <w:p w:rsidR="001F560B" w:rsidRDefault="00E052B0" w:rsidP="001F560B">
      <w:pPr>
        <w:jc w:val="center"/>
      </w:pPr>
      <w:r>
        <w:rPr>
          <w:noProof/>
          <w:lang w:bidi="ar-SA"/>
        </w:rPr>
        <w:drawing>
          <wp:inline distT="0" distB="0" distL="0" distR="0">
            <wp:extent cx="5512435" cy="3433445"/>
            <wp:effectExtent l="19050" t="19050" r="12065" b="14605"/>
            <wp:docPr id="46" name="Picture 46" descr="lmi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mis22"/>
                    <pic:cNvPicPr>
                      <a:picLocks noChangeAspect="1" noChangeArrowheads="1"/>
                    </pic:cNvPicPr>
                  </pic:nvPicPr>
                  <pic:blipFill>
                    <a:blip r:embed="rId54"/>
                    <a:srcRect l="16650" t="22000" r="18675" b="10625"/>
                    <a:stretch>
                      <a:fillRect/>
                    </a:stretch>
                  </pic:blipFill>
                  <pic:spPr bwMode="auto">
                    <a:xfrm>
                      <a:off x="0" y="0"/>
                      <a:ext cx="5512435" cy="3433445"/>
                    </a:xfrm>
                    <a:prstGeom prst="rect">
                      <a:avLst/>
                    </a:prstGeom>
                    <a:noFill/>
                    <a:ln w="9525" cmpd="sng">
                      <a:solidFill>
                        <a:srgbClr val="000000"/>
                      </a:solidFill>
                      <a:miter lim="800000"/>
                      <a:headEnd/>
                      <a:tailEnd/>
                    </a:ln>
                    <a:effectLst/>
                  </pic:spPr>
                </pic:pic>
              </a:graphicData>
            </a:graphic>
          </wp:inline>
        </w:drawing>
      </w:r>
    </w:p>
    <w:p w:rsidR="00EC4B83" w:rsidRDefault="00EC4B83" w:rsidP="001F560B">
      <w:pPr>
        <w:jc w:val="center"/>
      </w:pPr>
    </w:p>
    <w:p w:rsidR="00E71634" w:rsidRDefault="00E71634">
      <w:pPr>
        <w:rPr>
          <w:rFonts w:ascii="Calibri" w:hAnsi="Calibri"/>
        </w:rPr>
      </w:pPr>
      <w:r>
        <w:rPr>
          <w:rFonts w:ascii="Calibri" w:hAnsi="Calibri"/>
        </w:rPr>
        <w:br w:type="page"/>
      </w:r>
    </w:p>
    <w:p w:rsidR="00033930" w:rsidRDefault="00033930" w:rsidP="00033930">
      <w:pPr>
        <w:rPr>
          <w:rFonts w:ascii="Calibri" w:hAnsi="Calibri"/>
        </w:rPr>
      </w:pPr>
      <w:r w:rsidRPr="00033930">
        <w:rPr>
          <w:rFonts w:ascii="Calibri" w:hAnsi="Calibri"/>
        </w:rPr>
        <w:lastRenderedPageBreak/>
        <w:t xml:space="preserve">Clicking on any report will show the complete submitted report below the list </w:t>
      </w:r>
      <w:r w:rsidR="00E71634">
        <w:rPr>
          <w:rFonts w:ascii="Calibri" w:hAnsi="Calibri"/>
        </w:rPr>
        <w:t>–</w:t>
      </w:r>
      <w:r w:rsidRPr="00033930">
        <w:rPr>
          <w:rFonts w:ascii="Calibri" w:hAnsi="Calibri"/>
        </w:rPr>
        <w:t xml:space="preserve"> </w:t>
      </w:r>
    </w:p>
    <w:p w:rsidR="00E71634" w:rsidRPr="00033930" w:rsidRDefault="00E71634" w:rsidP="00033930">
      <w:pPr>
        <w:rPr>
          <w:rFonts w:ascii="Calibri" w:hAnsi="Calibri"/>
        </w:rPr>
      </w:pPr>
    </w:p>
    <w:p w:rsidR="00EC4B83" w:rsidRDefault="00E052B0" w:rsidP="00EC4B83">
      <w:pPr>
        <w:jc w:val="center"/>
      </w:pPr>
      <w:r>
        <w:rPr>
          <w:noProof/>
          <w:lang w:bidi="ar-SA"/>
        </w:rPr>
        <w:drawing>
          <wp:inline distT="0" distB="0" distL="0" distR="0">
            <wp:extent cx="5659120" cy="4416425"/>
            <wp:effectExtent l="19050" t="19050" r="17780" b="22225"/>
            <wp:docPr id="47" name="Picture 47" descr="lmi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mis23"/>
                    <pic:cNvPicPr>
                      <a:picLocks noChangeAspect="1" noChangeArrowheads="1"/>
                    </pic:cNvPicPr>
                  </pic:nvPicPr>
                  <pic:blipFill>
                    <a:blip r:embed="rId55"/>
                    <a:srcRect l="18449" t="14999" r="18675" b="3000"/>
                    <a:stretch>
                      <a:fillRect/>
                    </a:stretch>
                  </pic:blipFill>
                  <pic:spPr bwMode="auto">
                    <a:xfrm>
                      <a:off x="0" y="0"/>
                      <a:ext cx="5659120" cy="4416425"/>
                    </a:xfrm>
                    <a:prstGeom prst="rect">
                      <a:avLst/>
                    </a:prstGeom>
                    <a:noFill/>
                    <a:ln w="9525" cmpd="sng">
                      <a:solidFill>
                        <a:srgbClr val="000000"/>
                      </a:solidFill>
                      <a:miter lim="800000"/>
                      <a:headEnd/>
                      <a:tailEnd/>
                    </a:ln>
                    <a:effectLst/>
                  </pic:spPr>
                </pic:pic>
              </a:graphicData>
            </a:graphic>
          </wp:inline>
        </w:drawing>
      </w:r>
    </w:p>
    <w:p w:rsidR="00EC4B83" w:rsidRDefault="00EC4B83" w:rsidP="00A920D1">
      <w:pPr>
        <w:rPr>
          <w:rFonts w:ascii="Calibri" w:hAnsi="Calibri"/>
        </w:rPr>
      </w:pPr>
    </w:p>
    <w:p w:rsidR="00A920D1" w:rsidRDefault="00A920D1" w:rsidP="00A920D1">
      <w:pPr>
        <w:rPr>
          <w:rFonts w:ascii="Calibri" w:hAnsi="Calibri"/>
        </w:rPr>
      </w:pPr>
      <w:r>
        <w:rPr>
          <w:rFonts w:ascii="Calibri" w:hAnsi="Calibri"/>
        </w:rPr>
        <w:t>The second LMIS Data Report is List of Reported</w:t>
      </w:r>
      <w:r w:rsidR="00E55BE8">
        <w:rPr>
          <w:rFonts w:ascii="Calibri" w:hAnsi="Calibri"/>
        </w:rPr>
        <w:t xml:space="preserve"> </w:t>
      </w:r>
      <w:proofErr w:type="spellStart"/>
      <w:r w:rsidR="00E55BE8">
        <w:rPr>
          <w:rFonts w:ascii="Calibri" w:hAnsi="Calibri"/>
        </w:rPr>
        <w:t>Upazilas</w:t>
      </w:r>
      <w:proofErr w:type="spellEnd"/>
      <w:r>
        <w:rPr>
          <w:rFonts w:ascii="Calibri" w:hAnsi="Calibri"/>
        </w:rPr>
        <w:t xml:space="preserve"> of a month</w:t>
      </w:r>
      <w:r w:rsidR="000E358B">
        <w:rPr>
          <w:rFonts w:ascii="Calibri" w:hAnsi="Calibri"/>
        </w:rPr>
        <w:t xml:space="preserve"> - </w:t>
      </w:r>
    </w:p>
    <w:p w:rsidR="00E55BE8" w:rsidRPr="00A05A6B" w:rsidRDefault="00E55BE8" w:rsidP="00A920D1">
      <w:pPr>
        <w:rPr>
          <w:rFonts w:ascii="Calibri" w:hAnsi="Calibri"/>
        </w:rPr>
      </w:pPr>
    </w:p>
    <w:p w:rsidR="00A920D1" w:rsidRDefault="00E052B0" w:rsidP="001F560B">
      <w:pPr>
        <w:jc w:val="center"/>
      </w:pPr>
      <w:r>
        <w:rPr>
          <w:noProof/>
          <w:lang w:bidi="ar-SA"/>
        </w:rPr>
        <w:drawing>
          <wp:inline distT="0" distB="0" distL="0" distR="0">
            <wp:extent cx="5664406" cy="2581646"/>
            <wp:effectExtent l="19050" t="19050" r="12494" b="28204"/>
            <wp:docPr id="48" name="Picture 48" descr="lmi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mis24"/>
                    <pic:cNvPicPr>
                      <a:picLocks noChangeAspect="1" noChangeArrowheads="1"/>
                    </pic:cNvPicPr>
                  </pic:nvPicPr>
                  <pic:blipFill>
                    <a:blip r:embed="rId56"/>
                    <a:srcRect l="18449" t="21249" r="20551" b="32417"/>
                    <a:stretch>
                      <a:fillRect/>
                    </a:stretch>
                  </pic:blipFill>
                  <pic:spPr bwMode="auto">
                    <a:xfrm>
                      <a:off x="0" y="0"/>
                      <a:ext cx="5664406" cy="2581646"/>
                    </a:xfrm>
                    <a:prstGeom prst="rect">
                      <a:avLst/>
                    </a:prstGeom>
                    <a:noFill/>
                    <a:ln w="9525" cmpd="sng">
                      <a:solidFill>
                        <a:srgbClr val="000000"/>
                      </a:solidFill>
                      <a:miter lim="800000"/>
                      <a:headEnd/>
                      <a:tailEnd/>
                    </a:ln>
                    <a:effectLst/>
                  </pic:spPr>
                </pic:pic>
              </a:graphicData>
            </a:graphic>
          </wp:inline>
        </w:drawing>
      </w:r>
    </w:p>
    <w:p w:rsidR="00EC4B83" w:rsidRDefault="00EC4B83" w:rsidP="001F560B">
      <w:pPr>
        <w:jc w:val="center"/>
      </w:pPr>
    </w:p>
    <w:p w:rsidR="001055E1" w:rsidRDefault="001055E1">
      <w:pPr>
        <w:rPr>
          <w:rFonts w:ascii="Calibri" w:hAnsi="Calibri"/>
        </w:rPr>
      </w:pPr>
      <w:r>
        <w:rPr>
          <w:rFonts w:ascii="Calibri" w:hAnsi="Calibri"/>
        </w:rPr>
        <w:br w:type="page"/>
      </w:r>
    </w:p>
    <w:p w:rsidR="008E7F0B" w:rsidRPr="00033930" w:rsidRDefault="008E7F0B" w:rsidP="008E7F0B">
      <w:pPr>
        <w:rPr>
          <w:rFonts w:ascii="Calibri" w:hAnsi="Calibri"/>
        </w:rPr>
      </w:pPr>
      <w:r w:rsidRPr="00033930">
        <w:rPr>
          <w:rFonts w:ascii="Calibri" w:hAnsi="Calibri"/>
        </w:rPr>
        <w:lastRenderedPageBreak/>
        <w:t xml:space="preserve">Clicking on any report will show the complete submitted report below the list - </w:t>
      </w:r>
    </w:p>
    <w:p w:rsidR="008E7F0B" w:rsidRDefault="008E7F0B" w:rsidP="001F560B">
      <w:pPr>
        <w:jc w:val="center"/>
      </w:pPr>
    </w:p>
    <w:p w:rsidR="00EC4B83" w:rsidRDefault="00E052B0" w:rsidP="00EC4B83">
      <w:pPr>
        <w:jc w:val="center"/>
      </w:pPr>
      <w:r>
        <w:rPr>
          <w:noProof/>
          <w:lang w:bidi="ar-SA"/>
        </w:rPr>
        <w:drawing>
          <wp:inline distT="0" distB="0" distL="0" distR="0">
            <wp:extent cx="5081270" cy="3994150"/>
            <wp:effectExtent l="19050" t="19050" r="24130" b="25400"/>
            <wp:docPr id="49" name="Picture 49" descr="lmi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mis25"/>
                    <pic:cNvPicPr>
                      <a:picLocks noChangeAspect="1" noChangeArrowheads="1"/>
                    </pic:cNvPicPr>
                  </pic:nvPicPr>
                  <pic:blipFill>
                    <a:blip r:embed="rId57"/>
                    <a:srcRect l="18449" t="15625" r="20551" b="4625"/>
                    <a:stretch>
                      <a:fillRect/>
                    </a:stretch>
                  </pic:blipFill>
                  <pic:spPr bwMode="auto">
                    <a:xfrm>
                      <a:off x="0" y="0"/>
                      <a:ext cx="5081270" cy="3994150"/>
                    </a:xfrm>
                    <a:prstGeom prst="rect">
                      <a:avLst/>
                    </a:prstGeom>
                    <a:noFill/>
                    <a:ln w="9525" cmpd="sng">
                      <a:solidFill>
                        <a:srgbClr val="000000"/>
                      </a:solidFill>
                      <a:miter lim="800000"/>
                      <a:headEnd/>
                      <a:tailEnd/>
                    </a:ln>
                    <a:effectLst/>
                  </pic:spPr>
                </pic:pic>
              </a:graphicData>
            </a:graphic>
          </wp:inline>
        </w:drawing>
      </w:r>
    </w:p>
    <w:p w:rsidR="00EC4B83" w:rsidRDefault="00EC4B83" w:rsidP="00EC4B83">
      <w:pPr>
        <w:jc w:val="center"/>
        <w:rPr>
          <w:rFonts w:ascii="Calibri" w:hAnsi="Calibri"/>
        </w:rPr>
      </w:pPr>
    </w:p>
    <w:p w:rsidR="00DC4B7B" w:rsidRDefault="00DC4B7B" w:rsidP="00EC4B83">
      <w:pPr>
        <w:rPr>
          <w:rFonts w:ascii="Calibri" w:hAnsi="Calibri"/>
        </w:rPr>
      </w:pPr>
      <w:r>
        <w:rPr>
          <w:rFonts w:ascii="Calibri" w:hAnsi="Calibri"/>
        </w:rPr>
        <w:t>The third LMIS Data Report is List</w:t>
      </w:r>
      <w:r w:rsidR="00C52C48">
        <w:rPr>
          <w:rFonts w:ascii="Calibri" w:hAnsi="Calibri"/>
        </w:rPr>
        <w:t xml:space="preserve"> of </w:t>
      </w:r>
      <w:proofErr w:type="spellStart"/>
      <w:r w:rsidR="00C52C48">
        <w:rPr>
          <w:rFonts w:ascii="Calibri" w:hAnsi="Calibri"/>
        </w:rPr>
        <w:t>Upazilas</w:t>
      </w:r>
      <w:proofErr w:type="spellEnd"/>
      <w:r w:rsidR="00C52C48">
        <w:rPr>
          <w:rFonts w:ascii="Calibri" w:hAnsi="Calibri"/>
        </w:rPr>
        <w:t xml:space="preserve"> - </w:t>
      </w:r>
    </w:p>
    <w:p w:rsidR="00C52C48" w:rsidRPr="00A05A6B" w:rsidRDefault="00C52C48" w:rsidP="00EC4B83">
      <w:pPr>
        <w:rPr>
          <w:rFonts w:ascii="Calibri" w:hAnsi="Calibri"/>
        </w:rPr>
      </w:pPr>
    </w:p>
    <w:p w:rsidR="00DC4B7B" w:rsidRDefault="00E052B0" w:rsidP="001F560B">
      <w:pPr>
        <w:jc w:val="center"/>
      </w:pPr>
      <w:r>
        <w:rPr>
          <w:noProof/>
          <w:lang w:bidi="ar-SA"/>
        </w:rPr>
        <w:drawing>
          <wp:inline distT="0" distB="0" distL="0" distR="0">
            <wp:extent cx="5219065" cy="3390265"/>
            <wp:effectExtent l="19050" t="19050" r="19685" b="19685"/>
            <wp:docPr id="50" name="Picture 50" descr="lmi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mis26"/>
                    <pic:cNvPicPr>
                      <a:picLocks noChangeAspect="1" noChangeArrowheads="1"/>
                    </pic:cNvPicPr>
                  </pic:nvPicPr>
                  <pic:blipFill>
                    <a:blip r:embed="rId58"/>
                    <a:srcRect l="18449" t="9250" r="18675" b="23000"/>
                    <a:stretch>
                      <a:fillRect/>
                    </a:stretch>
                  </pic:blipFill>
                  <pic:spPr bwMode="auto">
                    <a:xfrm>
                      <a:off x="0" y="0"/>
                      <a:ext cx="5219065" cy="3390265"/>
                    </a:xfrm>
                    <a:prstGeom prst="rect">
                      <a:avLst/>
                    </a:prstGeom>
                    <a:noFill/>
                    <a:ln w="9525" cmpd="sng">
                      <a:solidFill>
                        <a:srgbClr val="000000"/>
                      </a:solidFill>
                      <a:miter lim="800000"/>
                      <a:headEnd/>
                      <a:tailEnd/>
                    </a:ln>
                    <a:effectLst/>
                  </pic:spPr>
                </pic:pic>
              </a:graphicData>
            </a:graphic>
          </wp:inline>
        </w:drawing>
      </w:r>
    </w:p>
    <w:p w:rsidR="00DC4B7B" w:rsidRDefault="00DC4B7B" w:rsidP="001F560B">
      <w:pPr>
        <w:jc w:val="center"/>
      </w:pPr>
    </w:p>
    <w:p w:rsidR="00DC4B7B" w:rsidRPr="00A05A6B" w:rsidRDefault="00DC4B7B" w:rsidP="001F560B">
      <w:pPr>
        <w:jc w:val="center"/>
        <w:rPr>
          <w:rFonts w:ascii="Calibri" w:hAnsi="Calibri"/>
        </w:rPr>
      </w:pPr>
    </w:p>
    <w:p w:rsidR="001F560B" w:rsidRPr="00A05A6B" w:rsidRDefault="001F560B" w:rsidP="001F560B">
      <w:pPr>
        <w:jc w:val="center"/>
        <w:rPr>
          <w:rFonts w:ascii="Calibri" w:hAnsi="Calibri"/>
        </w:rPr>
      </w:pPr>
    </w:p>
    <w:p w:rsidR="001F560B" w:rsidRPr="00A05A6B" w:rsidRDefault="001F560B" w:rsidP="001F560B">
      <w:pPr>
        <w:jc w:val="center"/>
        <w:rPr>
          <w:rFonts w:ascii="Calibri" w:hAnsi="Calibri"/>
        </w:rPr>
      </w:pPr>
    </w:p>
    <w:p w:rsidR="00017BCD" w:rsidRPr="00A05A6B" w:rsidRDefault="00017BCD" w:rsidP="001F560B">
      <w:pPr>
        <w:jc w:val="center"/>
        <w:rPr>
          <w:rFonts w:ascii="Calibri" w:hAnsi="Calibri"/>
        </w:rPr>
      </w:pPr>
    </w:p>
    <w:p w:rsidR="00017BCD" w:rsidRPr="00A05A6B" w:rsidRDefault="00017BCD" w:rsidP="001F560B">
      <w:pPr>
        <w:jc w:val="center"/>
        <w:rPr>
          <w:rFonts w:ascii="Calibri" w:hAnsi="Calibri"/>
        </w:rPr>
      </w:pPr>
    </w:p>
    <w:p w:rsidR="00017BCD" w:rsidRPr="00A05A6B" w:rsidRDefault="00017BCD" w:rsidP="001F560B">
      <w:pPr>
        <w:jc w:val="center"/>
        <w:rPr>
          <w:rFonts w:ascii="Calibri" w:hAnsi="Calibri"/>
        </w:rPr>
      </w:pPr>
    </w:p>
    <w:p w:rsidR="001F560B" w:rsidRPr="00A05A6B" w:rsidRDefault="001F560B" w:rsidP="001F560B">
      <w:pPr>
        <w:jc w:val="center"/>
        <w:rPr>
          <w:rFonts w:ascii="Calibri" w:hAnsi="Calibri"/>
        </w:rPr>
      </w:pPr>
    </w:p>
    <w:p w:rsidR="00465A5D" w:rsidRPr="00A05A6B" w:rsidRDefault="00465A5D" w:rsidP="001F560B">
      <w:pPr>
        <w:jc w:val="center"/>
        <w:rPr>
          <w:rFonts w:ascii="Calibri" w:hAnsi="Calibri"/>
        </w:rPr>
      </w:pPr>
    </w:p>
    <w:p w:rsidR="00474942" w:rsidRDefault="00474942" w:rsidP="007E6D54">
      <w:pPr>
        <w:jc w:val="center"/>
        <w:rPr>
          <w:rFonts w:ascii="Calibri" w:hAnsi="Calibri" w:cs="Times New Roman"/>
          <w:b/>
          <w:bCs/>
          <w:caps/>
          <w:sz w:val="28"/>
          <w:szCs w:val="28"/>
        </w:rPr>
      </w:pPr>
      <w:bookmarkStart w:id="2" w:name="uims"/>
      <w:r w:rsidRPr="007E6D54">
        <w:rPr>
          <w:rFonts w:ascii="Calibri" w:hAnsi="Calibri" w:cs="Times New Roman"/>
          <w:b/>
          <w:bCs/>
          <w:caps/>
          <w:sz w:val="28"/>
          <w:szCs w:val="28"/>
        </w:rPr>
        <w:t>Stock Status Report</w:t>
      </w:r>
    </w:p>
    <w:p w:rsidR="00282299" w:rsidRDefault="00282299" w:rsidP="007E6D54">
      <w:pPr>
        <w:jc w:val="center"/>
        <w:rPr>
          <w:rFonts w:ascii="Calibri" w:hAnsi="Calibri" w:cs="Times New Roman"/>
          <w:b/>
          <w:bCs/>
          <w:caps/>
          <w:sz w:val="28"/>
          <w:szCs w:val="28"/>
        </w:rPr>
      </w:pPr>
    </w:p>
    <w:p w:rsidR="00282299" w:rsidRDefault="00282299" w:rsidP="00282299">
      <w:pPr>
        <w:rPr>
          <w:rFonts w:ascii="Calibri" w:hAnsi="Calibri" w:cs="Times New Roman"/>
        </w:rPr>
      </w:pPr>
      <w:r w:rsidRPr="00445606">
        <w:rPr>
          <w:rFonts w:ascii="Calibri" w:hAnsi="Calibri" w:cs="Times New Roman"/>
        </w:rPr>
        <w:t xml:space="preserve">If you have not logged on already, click on the LOG IN button under the </w:t>
      </w:r>
      <w:r>
        <w:rPr>
          <w:rFonts w:ascii="Calibri" w:hAnsi="Calibri" w:cs="Times New Roman"/>
        </w:rPr>
        <w:t>Stock Status Report</w:t>
      </w:r>
      <w:r w:rsidRPr="00445606">
        <w:rPr>
          <w:rFonts w:ascii="Calibri" w:hAnsi="Calibri" w:cs="Times New Roman"/>
        </w:rPr>
        <w:t xml:space="preserve"> box, and provide your username/password in the boxes and press LOG IN button again. This will open the </w:t>
      </w:r>
      <w:r>
        <w:rPr>
          <w:rFonts w:ascii="Calibri" w:hAnsi="Calibri" w:cs="Times New Roman"/>
        </w:rPr>
        <w:t>Stock Status Report page</w:t>
      </w:r>
      <w:r w:rsidRPr="00445606">
        <w:rPr>
          <w:rFonts w:ascii="Calibri" w:hAnsi="Calibri" w:cs="Times New Roman"/>
        </w:rPr>
        <w:t>.</w:t>
      </w:r>
    </w:p>
    <w:p w:rsidR="00082998" w:rsidRDefault="00082998" w:rsidP="00282299">
      <w:pPr>
        <w:rPr>
          <w:rFonts w:ascii="Calibri" w:hAnsi="Calibri" w:cs="Times New Roman"/>
        </w:rPr>
      </w:pPr>
    </w:p>
    <w:p w:rsidR="00082998" w:rsidRDefault="00082998" w:rsidP="00282299">
      <w:pPr>
        <w:rPr>
          <w:rFonts w:ascii="Calibri" w:hAnsi="Calibri" w:cs="Times New Roman"/>
          <w:b/>
          <w:bCs/>
          <w:noProof/>
          <w:lang w:bidi="ar-SA"/>
        </w:rPr>
      </w:pPr>
      <w:r w:rsidRPr="00082998">
        <w:rPr>
          <w:rFonts w:ascii="Calibri" w:hAnsi="Calibri" w:cs="Times New Roman"/>
        </w:rPr>
        <w:drawing>
          <wp:inline distT="0" distB="0" distL="0" distR="0">
            <wp:extent cx="2449830" cy="1845945"/>
            <wp:effectExtent l="19050" t="0" r="7620" b="0"/>
            <wp:docPr id="8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2449830" cy="1845945"/>
                    </a:xfrm>
                    <a:prstGeom prst="rect">
                      <a:avLst/>
                    </a:prstGeom>
                    <a:noFill/>
                    <a:ln w="9525">
                      <a:noFill/>
                      <a:miter lim="800000"/>
                      <a:headEnd/>
                      <a:tailEnd/>
                    </a:ln>
                  </pic:spPr>
                </pic:pic>
              </a:graphicData>
            </a:graphic>
          </wp:inline>
        </w:drawing>
      </w:r>
      <w:r w:rsidRPr="00082998">
        <w:rPr>
          <w:rFonts w:ascii="Calibri" w:hAnsi="Calibri" w:cs="Times New Roman"/>
          <w:b/>
          <w:bCs/>
          <w:noProof/>
          <w:lang w:bidi="ar-SA"/>
        </w:rPr>
        <w:t xml:space="preserve"> </w:t>
      </w:r>
      <w:r w:rsidRPr="00082998">
        <w:rPr>
          <w:rFonts w:ascii="Calibri" w:hAnsi="Calibri" w:cs="Times New Roman"/>
        </w:rPr>
        <w:drawing>
          <wp:inline distT="0" distB="0" distL="0" distR="0">
            <wp:extent cx="2569009" cy="1816252"/>
            <wp:effectExtent l="19050" t="0" r="2741" b="0"/>
            <wp:docPr id="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a:stretch>
                      <a:fillRect/>
                    </a:stretch>
                  </pic:blipFill>
                  <pic:spPr bwMode="auto">
                    <a:xfrm>
                      <a:off x="0" y="0"/>
                      <a:ext cx="2573352" cy="1819322"/>
                    </a:xfrm>
                    <a:prstGeom prst="rect">
                      <a:avLst/>
                    </a:prstGeom>
                    <a:noFill/>
                    <a:ln w="9525">
                      <a:noFill/>
                      <a:miter lim="800000"/>
                      <a:headEnd/>
                      <a:tailEnd/>
                    </a:ln>
                  </pic:spPr>
                </pic:pic>
              </a:graphicData>
            </a:graphic>
          </wp:inline>
        </w:drawing>
      </w:r>
    </w:p>
    <w:p w:rsidR="001C3025" w:rsidRDefault="001C3025" w:rsidP="00282299">
      <w:pPr>
        <w:rPr>
          <w:rFonts w:ascii="Calibri" w:hAnsi="Calibri" w:cs="Times New Roman"/>
          <w:b/>
          <w:bCs/>
          <w:noProof/>
          <w:lang w:bidi="ar-SA"/>
        </w:rPr>
      </w:pPr>
    </w:p>
    <w:p w:rsidR="001C3025" w:rsidRPr="00445606" w:rsidRDefault="001C3025" w:rsidP="00282299">
      <w:pPr>
        <w:rPr>
          <w:rFonts w:ascii="Calibri" w:hAnsi="Calibri" w:cs="Times New Roman"/>
        </w:rPr>
      </w:pPr>
      <w:r>
        <w:rPr>
          <w:rFonts w:ascii="Calibri" w:hAnsi="Calibri" w:cs="Times New Roman"/>
        </w:rPr>
        <w:t>Stock Status report is prepared monthly to monitor current inventory, stock in pipeline &amp; procurement plans in a single report to track MOS status of major contraceptives.</w:t>
      </w:r>
      <w:r w:rsidR="00D20EF1">
        <w:rPr>
          <w:rFonts w:ascii="Calibri" w:hAnsi="Calibri" w:cs="Times New Roman"/>
        </w:rPr>
        <w:t xml:space="preserve"> </w:t>
      </w:r>
    </w:p>
    <w:p w:rsidR="00A05A6B" w:rsidRPr="00A05A6B" w:rsidRDefault="00A05A6B" w:rsidP="00474942">
      <w:pPr>
        <w:rPr>
          <w:rFonts w:ascii="Calibri" w:hAnsi="Calibri" w:cs="Times New Roman"/>
          <w:b/>
          <w:bCs/>
          <w:sz w:val="28"/>
          <w:szCs w:val="28"/>
        </w:rPr>
      </w:pPr>
    </w:p>
    <w:p w:rsidR="005403BF" w:rsidRPr="00A05A6B" w:rsidRDefault="00E052B0" w:rsidP="00474942">
      <w:pPr>
        <w:jc w:val="center"/>
        <w:rPr>
          <w:rFonts w:ascii="Calibri" w:hAnsi="Calibri"/>
        </w:rPr>
      </w:pPr>
      <w:r>
        <w:rPr>
          <w:noProof/>
          <w:lang w:bidi="ar-SA"/>
        </w:rPr>
        <w:drawing>
          <wp:inline distT="0" distB="0" distL="0" distR="0">
            <wp:extent cx="4839862" cy="3870046"/>
            <wp:effectExtent l="19050" t="19050" r="17888" b="16154"/>
            <wp:docPr id="53" name="Picture 53" descr="inventory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ventory27"/>
                    <pic:cNvPicPr>
                      <a:picLocks noChangeAspect="1" noChangeArrowheads="1"/>
                    </pic:cNvPicPr>
                  </pic:nvPicPr>
                  <pic:blipFill>
                    <a:blip r:embed="rId61"/>
                    <a:srcRect l="16650" t="9250" r="18675" b="4500"/>
                    <a:stretch>
                      <a:fillRect/>
                    </a:stretch>
                  </pic:blipFill>
                  <pic:spPr bwMode="auto">
                    <a:xfrm>
                      <a:off x="0" y="0"/>
                      <a:ext cx="4841059" cy="3871003"/>
                    </a:xfrm>
                    <a:prstGeom prst="rect">
                      <a:avLst/>
                    </a:prstGeom>
                    <a:noFill/>
                    <a:ln w="9525" cmpd="sng">
                      <a:solidFill>
                        <a:srgbClr val="000000"/>
                      </a:solidFill>
                      <a:miter lim="800000"/>
                      <a:headEnd/>
                      <a:tailEnd/>
                    </a:ln>
                    <a:effectLst/>
                  </pic:spPr>
                </pic:pic>
              </a:graphicData>
            </a:graphic>
          </wp:inline>
        </w:drawing>
      </w:r>
    </w:p>
    <w:p w:rsidR="00474942" w:rsidRDefault="00474942" w:rsidP="00474942">
      <w:pPr>
        <w:jc w:val="center"/>
        <w:rPr>
          <w:rFonts w:ascii="Calibri" w:hAnsi="Calibri"/>
        </w:rPr>
      </w:pPr>
    </w:p>
    <w:p w:rsidR="00D20EF1" w:rsidRPr="00A05A6B" w:rsidRDefault="00D20EF1" w:rsidP="00D20EF1">
      <w:pPr>
        <w:rPr>
          <w:rFonts w:ascii="Calibri" w:hAnsi="Calibri"/>
        </w:rPr>
      </w:pPr>
      <w:r>
        <w:rPr>
          <w:rFonts w:ascii="Calibri" w:hAnsi="Calibri"/>
        </w:rPr>
        <w:t xml:space="preserve">The report is prepared monthly and uploaded in the site and available as </w:t>
      </w:r>
      <w:proofErr w:type="spellStart"/>
      <w:r>
        <w:rPr>
          <w:rFonts w:ascii="Calibri" w:hAnsi="Calibri"/>
        </w:rPr>
        <w:t>pdf</w:t>
      </w:r>
      <w:proofErr w:type="spellEnd"/>
      <w:r>
        <w:rPr>
          <w:rFonts w:ascii="Calibri" w:hAnsi="Calibri"/>
        </w:rPr>
        <w:t xml:space="preserve"> download. Brief description about status of each commodity is available.</w:t>
      </w:r>
    </w:p>
    <w:p w:rsidR="00474942" w:rsidRPr="00A05A6B" w:rsidRDefault="00E052B0" w:rsidP="00474942">
      <w:pPr>
        <w:jc w:val="center"/>
        <w:rPr>
          <w:rFonts w:ascii="Calibri" w:hAnsi="Calibri" w:cs="Times New Roman"/>
        </w:rPr>
      </w:pPr>
      <w:r>
        <w:rPr>
          <w:noProof/>
          <w:lang w:bidi="ar-SA"/>
        </w:rPr>
        <w:lastRenderedPageBreak/>
        <w:drawing>
          <wp:inline distT="0" distB="0" distL="0" distR="0">
            <wp:extent cx="4002405" cy="3200400"/>
            <wp:effectExtent l="19050" t="19050" r="17145" b="19050"/>
            <wp:docPr id="54" name="Picture 54" descr="inventory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ventory28"/>
                    <pic:cNvPicPr>
                      <a:picLocks noChangeAspect="1" noChangeArrowheads="1"/>
                    </pic:cNvPicPr>
                  </pic:nvPicPr>
                  <pic:blipFill>
                    <a:blip r:embed="rId62"/>
                    <a:srcRect l="16650" t="8250" r="18675" b="5499"/>
                    <a:stretch>
                      <a:fillRect/>
                    </a:stretch>
                  </pic:blipFill>
                  <pic:spPr bwMode="auto">
                    <a:xfrm>
                      <a:off x="0" y="0"/>
                      <a:ext cx="4002405" cy="3200400"/>
                    </a:xfrm>
                    <a:prstGeom prst="rect">
                      <a:avLst/>
                    </a:prstGeom>
                    <a:noFill/>
                    <a:ln w="9525" cmpd="sng">
                      <a:solidFill>
                        <a:srgbClr val="000000"/>
                      </a:solidFill>
                      <a:miter lim="800000"/>
                      <a:headEnd/>
                      <a:tailEnd/>
                    </a:ln>
                    <a:effectLst/>
                  </pic:spPr>
                </pic:pic>
              </a:graphicData>
            </a:graphic>
          </wp:inline>
        </w:drawing>
      </w:r>
    </w:p>
    <w:p w:rsidR="00474942" w:rsidRPr="00A05A6B" w:rsidRDefault="00474942" w:rsidP="005403BF">
      <w:pPr>
        <w:rPr>
          <w:rFonts w:ascii="Calibri" w:hAnsi="Calibri" w:cs="Times New Roman"/>
          <w:b/>
          <w:bCs/>
        </w:rPr>
      </w:pPr>
    </w:p>
    <w:p w:rsidR="009278E4" w:rsidRDefault="00275F65" w:rsidP="005403BF">
      <w:pPr>
        <w:rPr>
          <w:rFonts w:ascii="Calibri" w:hAnsi="Calibri" w:cs="Times New Roman"/>
        </w:rPr>
      </w:pPr>
      <w:r>
        <w:rPr>
          <w:rFonts w:ascii="Calibri" w:hAnsi="Calibri" w:cs="Times New Roman"/>
        </w:rPr>
        <w:t xml:space="preserve">Previous </w:t>
      </w:r>
      <w:r w:rsidR="009278E4" w:rsidRPr="00A05A6B">
        <w:rPr>
          <w:rFonts w:ascii="Calibri" w:hAnsi="Calibri" w:cs="Times New Roman"/>
        </w:rPr>
        <w:t>month’s report</w:t>
      </w:r>
      <w:r>
        <w:rPr>
          <w:rFonts w:ascii="Calibri" w:hAnsi="Calibri" w:cs="Times New Roman"/>
        </w:rPr>
        <w:t>s</w:t>
      </w:r>
      <w:r w:rsidR="009278E4" w:rsidRPr="00A05A6B">
        <w:rPr>
          <w:rFonts w:ascii="Calibri" w:hAnsi="Calibri" w:cs="Times New Roman"/>
        </w:rPr>
        <w:t xml:space="preserve"> </w:t>
      </w:r>
      <w:r>
        <w:rPr>
          <w:rFonts w:ascii="Calibri" w:hAnsi="Calibri" w:cs="Times New Roman"/>
        </w:rPr>
        <w:t>are also available in the page</w:t>
      </w:r>
      <w:r w:rsidR="009278E4" w:rsidRPr="00A05A6B">
        <w:rPr>
          <w:rFonts w:ascii="Calibri" w:hAnsi="Calibri" w:cs="Times New Roman"/>
        </w:rPr>
        <w:t>.</w:t>
      </w:r>
    </w:p>
    <w:p w:rsidR="00275F65" w:rsidRPr="00A05A6B" w:rsidRDefault="00275F65" w:rsidP="005403BF">
      <w:pPr>
        <w:rPr>
          <w:rFonts w:ascii="Calibri" w:hAnsi="Calibri" w:cs="Times New Roman"/>
        </w:rPr>
      </w:pPr>
    </w:p>
    <w:p w:rsidR="00180D82" w:rsidRDefault="00180D82">
      <w:pPr>
        <w:rPr>
          <w:rFonts w:ascii="Calibri" w:hAnsi="Calibri" w:cs="Times New Roman"/>
          <w:b/>
          <w:bCs/>
          <w:caps/>
          <w:sz w:val="28"/>
          <w:szCs w:val="28"/>
        </w:rPr>
      </w:pPr>
      <w:r>
        <w:rPr>
          <w:rFonts w:ascii="Calibri" w:hAnsi="Calibri" w:cs="Times New Roman"/>
          <w:b/>
          <w:bCs/>
          <w:caps/>
          <w:sz w:val="28"/>
          <w:szCs w:val="28"/>
        </w:rPr>
        <w:br w:type="page"/>
      </w:r>
    </w:p>
    <w:p w:rsidR="00474942" w:rsidRDefault="00474942" w:rsidP="00862BB9">
      <w:pPr>
        <w:jc w:val="center"/>
        <w:rPr>
          <w:rFonts w:ascii="Calibri" w:hAnsi="Calibri" w:cs="Times New Roman"/>
          <w:b/>
          <w:bCs/>
          <w:caps/>
          <w:sz w:val="28"/>
          <w:szCs w:val="28"/>
        </w:rPr>
      </w:pPr>
      <w:r w:rsidRPr="00862BB9">
        <w:rPr>
          <w:rFonts w:ascii="Calibri" w:hAnsi="Calibri" w:cs="Times New Roman"/>
          <w:b/>
          <w:bCs/>
          <w:caps/>
          <w:sz w:val="28"/>
          <w:szCs w:val="28"/>
        </w:rPr>
        <w:lastRenderedPageBreak/>
        <w:t>Operational Status of Tools</w:t>
      </w:r>
    </w:p>
    <w:p w:rsidR="00180D82" w:rsidRDefault="00180D82" w:rsidP="00862BB9">
      <w:pPr>
        <w:jc w:val="center"/>
        <w:rPr>
          <w:rFonts w:ascii="Calibri" w:hAnsi="Calibri" w:cs="Times New Roman"/>
          <w:b/>
          <w:bCs/>
          <w:caps/>
          <w:sz w:val="28"/>
          <w:szCs w:val="28"/>
        </w:rPr>
      </w:pPr>
    </w:p>
    <w:p w:rsidR="00730CB5" w:rsidRDefault="00730CB5" w:rsidP="00730CB5">
      <w:pPr>
        <w:rPr>
          <w:rFonts w:ascii="Calibri" w:hAnsi="Calibri" w:cs="Times New Roman"/>
        </w:rPr>
      </w:pPr>
      <w:r>
        <w:rPr>
          <w:rFonts w:ascii="Calibri" w:hAnsi="Calibri" w:cs="Times New Roman"/>
        </w:rPr>
        <w:t xml:space="preserve">This module monitors status of two tools – UIMS &amp; WIMS. </w:t>
      </w:r>
      <w:r w:rsidRPr="00445606">
        <w:rPr>
          <w:rFonts w:ascii="Calibri" w:hAnsi="Calibri" w:cs="Times New Roman"/>
        </w:rPr>
        <w:t xml:space="preserve">If you have not logged on already, click on the </w:t>
      </w:r>
      <w:r>
        <w:rPr>
          <w:rFonts w:ascii="Calibri" w:hAnsi="Calibri" w:cs="Times New Roman"/>
        </w:rPr>
        <w:t>UIMS</w:t>
      </w:r>
      <w:r w:rsidR="005D660D">
        <w:rPr>
          <w:rFonts w:ascii="Calibri" w:hAnsi="Calibri" w:cs="Times New Roman"/>
        </w:rPr>
        <w:t xml:space="preserve"> b</w:t>
      </w:r>
      <w:r>
        <w:rPr>
          <w:rFonts w:ascii="Calibri" w:hAnsi="Calibri" w:cs="Times New Roman"/>
        </w:rPr>
        <w:t xml:space="preserve">lue </w:t>
      </w:r>
      <w:r w:rsidR="005D660D">
        <w:rPr>
          <w:rFonts w:ascii="Calibri" w:hAnsi="Calibri" w:cs="Times New Roman"/>
        </w:rPr>
        <w:t>link</w:t>
      </w:r>
      <w:r>
        <w:rPr>
          <w:rFonts w:ascii="Calibri" w:hAnsi="Calibri" w:cs="Times New Roman"/>
        </w:rPr>
        <w:t xml:space="preserve"> to</w:t>
      </w:r>
      <w:r w:rsidR="005D660D">
        <w:rPr>
          <w:rFonts w:ascii="Calibri" w:hAnsi="Calibri" w:cs="Times New Roman"/>
        </w:rPr>
        <w:t xml:space="preserve"> go to the log in page</w:t>
      </w:r>
      <w:r>
        <w:rPr>
          <w:rFonts w:ascii="Calibri" w:hAnsi="Calibri" w:cs="Times New Roman"/>
        </w:rPr>
        <w:t>. P</w:t>
      </w:r>
      <w:r w:rsidRPr="00445606">
        <w:rPr>
          <w:rFonts w:ascii="Calibri" w:hAnsi="Calibri" w:cs="Times New Roman"/>
        </w:rPr>
        <w:t>rovide your username/password in the box</w:t>
      </w:r>
      <w:r w:rsidR="005D660D">
        <w:rPr>
          <w:rFonts w:ascii="Calibri" w:hAnsi="Calibri" w:cs="Times New Roman"/>
        </w:rPr>
        <w:t>es and press LOG IN button</w:t>
      </w:r>
      <w:r w:rsidRPr="00445606">
        <w:rPr>
          <w:rFonts w:ascii="Calibri" w:hAnsi="Calibri" w:cs="Times New Roman"/>
        </w:rPr>
        <w:t xml:space="preserve">. This will open the </w:t>
      </w:r>
      <w:r w:rsidR="005D660D">
        <w:rPr>
          <w:rFonts w:ascii="Calibri" w:hAnsi="Calibri" w:cs="Times New Roman"/>
        </w:rPr>
        <w:t>UIMS Operational Status page.</w:t>
      </w:r>
    </w:p>
    <w:p w:rsidR="00730CB5" w:rsidRDefault="00730CB5" w:rsidP="00730CB5">
      <w:pPr>
        <w:rPr>
          <w:rFonts w:ascii="Calibri" w:hAnsi="Calibri" w:cs="Times New Roman"/>
          <w:b/>
          <w:bCs/>
          <w:caps/>
          <w:sz w:val="28"/>
          <w:szCs w:val="28"/>
        </w:rPr>
      </w:pPr>
    </w:p>
    <w:p w:rsidR="00180D82" w:rsidRPr="00862BB9" w:rsidRDefault="00180D82" w:rsidP="00862BB9">
      <w:pPr>
        <w:jc w:val="center"/>
        <w:rPr>
          <w:rFonts w:ascii="Calibri" w:hAnsi="Calibri" w:cs="Times New Roman"/>
          <w:b/>
          <w:bCs/>
          <w:caps/>
          <w:sz w:val="28"/>
          <w:szCs w:val="28"/>
        </w:rPr>
      </w:pPr>
      <w:r w:rsidRPr="00180D82">
        <w:rPr>
          <w:rFonts w:ascii="Calibri" w:hAnsi="Calibri" w:cs="Times New Roman"/>
          <w:b/>
          <w:bCs/>
          <w:caps/>
          <w:sz w:val="28"/>
          <w:szCs w:val="28"/>
        </w:rPr>
        <w:drawing>
          <wp:inline distT="0" distB="0" distL="0" distR="0">
            <wp:extent cx="2441575" cy="1941195"/>
            <wp:effectExtent l="19050" t="0" r="0" b="0"/>
            <wp:docPr id="8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srcRect/>
                    <a:stretch>
                      <a:fillRect/>
                    </a:stretch>
                  </pic:blipFill>
                  <pic:spPr bwMode="auto">
                    <a:xfrm>
                      <a:off x="0" y="0"/>
                      <a:ext cx="2441575" cy="1941195"/>
                    </a:xfrm>
                    <a:prstGeom prst="rect">
                      <a:avLst/>
                    </a:prstGeom>
                    <a:noFill/>
                    <a:ln w="9525">
                      <a:noFill/>
                      <a:miter lim="800000"/>
                      <a:headEnd/>
                      <a:tailEnd/>
                    </a:ln>
                  </pic:spPr>
                </pic:pic>
              </a:graphicData>
            </a:graphic>
          </wp:inline>
        </w:drawing>
      </w:r>
      <w:r w:rsidRPr="00180D82">
        <w:rPr>
          <w:rFonts w:ascii="Calibri" w:hAnsi="Calibri" w:cs="Times New Roman"/>
          <w:b/>
          <w:bCs/>
          <w:noProof/>
          <w:lang w:bidi="ar-SA"/>
        </w:rPr>
        <w:t xml:space="preserve"> </w:t>
      </w:r>
      <w:r w:rsidRPr="00180D82">
        <w:rPr>
          <w:rFonts w:ascii="Calibri" w:hAnsi="Calibri" w:cs="Times New Roman"/>
          <w:b/>
          <w:bCs/>
          <w:caps/>
          <w:sz w:val="28"/>
          <w:szCs w:val="28"/>
        </w:rPr>
        <w:drawing>
          <wp:inline distT="0" distB="0" distL="0" distR="0">
            <wp:extent cx="2640643" cy="1829936"/>
            <wp:effectExtent l="19050" t="0" r="7307" b="0"/>
            <wp:docPr id="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srcRect/>
                    <a:stretch>
                      <a:fillRect/>
                    </a:stretch>
                  </pic:blipFill>
                  <pic:spPr bwMode="auto">
                    <a:xfrm>
                      <a:off x="0" y="0"/>
                      <a:ext cx="2642490" cy="1831216"/>
                    </a:xfrm>
                    <a:prstGeom prst="rect">
                      <a:avLst/>
                    </a:prstGeom>
                    <a:noFill/>
                    <a:ln w="9525">
                      <a:noFill/>
                      <a:miter lim="800000"/>
                      <a:headEnd/>
                      <a:tailEnd/>
                    </a:ln>
                  </pic:spPr>
                </pic:pic>
              </a:graphicData>
            </a:graphic>
          </wp:inline>
        </w:drawing>
      </w:r>
    </w:p>
    <w:p w:rsidR="00F41F1E" w:rsidRPr="00F41F1E" w:rsidRDefault="00F41F1E" w:rsidP="005403BF">
      <w:pPr>
        <w:rPr>
          <w:rFonts w:ascii="Calibri" w:hAnsi="Calibri" w:cs="Times New Roman"/>
          <w:b/>
          <w:bCs/>
        </w:rPr>
      </w:pPr>
    </w:p>
    <w:p w:rsidR="00474942" w:rsidRPr="00A05A6B" w:rsidRDefault="00474942" w:rsidP="00521B51">
      <w:pPr>
        <w:jc w:val="center"/>
        <w:rPr>
          <w:rFonts w:ascii="Calibri" w:hAnsi="Calibri" w:cs="Times New Roman"/>
          <w:b/>
          <w:bCs/>
        </w:rPr>
      </w:pPr>
    </w:p>
    <w:p w:rsidR="00AF6476" w:rsidRPr="00A37391" w:rsidRDefault="005F27C0" w:rsidP="005403BF">
      <w:pPr>
        <w:rPr>
          <w:rFonts w:ascii="Calibri" w:hAnsi="Calibri" w:cs="Times New Roman"/>
          <w:b/>
          <w:bCs/>
          <w:caps/>
          <w:sz w:val="28"/>
          <w:szCs w:val="28"/>
        </w:rPr>
      </w:pPr>
      <w:r>
        <w:rPr>
          <w:rFonts w:ascii="Calibri" w:hAnsi="Calibri" w:cs="Times New Roman"/>
          <w:b/>
          <w:bCs/>
          <w:caps/>
          <w:sz w:val="28"/>
          <w:szCs w:val="28"/>
        </w:rPr>
        <w:t>Operational status of uims</w:t>
      </w:r>
    </w:p>
    <w:bookmarkEnd w:id="2"/>
    <w:p w:rsidR="00AF6476" w:rsidRPr="00A05A6B" w:rsidRDefault="005F27C0" w:rsidP="005F27C0">
      <w:pPr>
        <w:jc w:val="both"/>
        <w:rPr>
          <w:rFonts w:ascii="Calibri" w:hAnsi="Calibri" w:cs="Times New Roman"/>
        </w:rPr>
      </w:pPr>
      <w:r w:rsidRPr="009912B8">
        <w:rPr>
          <w:rFonts w:ascii="Calibri" w:hAnsi="Calibri" w:cs="Times New Roman"/>
        </w:rPr>
        <w:t xml:space="preserve">The </w:t>
      </w:r>
      <w:proofErr w:type="spellStart"/>
      <w:r w:rsidRPr="009912B8">
        <w:rPr>
          <w:rFonts w:ascii="Calibri" w:hAnsi="Calibri" w:cs="Times New Roman"/>
        </w:rPr>
        <w:t>Upazila</w:t>
      </w:r>
      <w:proofErr w:type="spellEnd"/>
      <w:r w:rsidRPr="009912B8">
        <w:rPr>
          <w:rFonts w:ascii="Calibri" w:hAnsi="Calibri" w:cs="Times New Roman"/>
        </w:rPr>
        <w:t xml:space="preserve"> Inventory Management System (UIMS) is </w:t>
      </w:r>
      <w:proofErr w:type="gramStart"/>
      <w:r w:rsidRPr="009912B8">
        <w:rPr>
          <w:rFonts w:ascii="Calibri" w:hAnsi="Calibri" w:cs="Times New Roman"/>
        </w:rPr>
        <w:t>a software</w:t>
      </w:r>
      <w:proofErr w:type="gramEnd"/>
      <w:r w:rsidRPr="009912B8">
        <w:rPr>
          <w:rFonts w:ascii="Calibri" w:hAnsi="Calibri" w:cs="Times New Roman"/>
        </w:rPr>
        <w:t xml:space="preserve"> to maintain inventory at </w:t>
      </w:r>
      <w:proofErr w:type="spellStart"/>
      <w:r w:rsidRPr="009912B8">
        <w:rPr>
          <w:rFonts w:ascii="Calibri" w:hAnsi="Calibri" w:cs="Times New Roman"/>
        </w:rPr>
        <w:t>Upazila</w:t>
      </w:r>
      <w:proofErr w:type="spellEnd"/>
      <w:r w:rsidRPr="009912B8">
        <w:rPr>
          <w:rFonts w:ascii="Calibri" w:hAnsi="Calibri" w:cs="Times New Roman"/>
        </w:rPr>
        <w:t xml:space="preserve"> (Sub-district) family planning stores. It enables </w:t>
      </w:r>
      <w:proofErr w:type="spellStart"/>
      <w:r w:rsidRPr="009912B8">
        <w:rPr>
          <w:rFonts w:ascii="Calibri" w:hAnsi="Calibri" w:cs="Times New Roman"/>
        </w:rPr>
        <w:t>Upazila</w:t>
      </w:r>
      <w:proofErr w:type="spellEnd"/>
      <w:r w:rsidRPr="009912B8">
        <w:rPr>
          <w:rFonts w:ascii="Calibri" w:hAnsi="Calibri" w:cs="Times New Roman"/>
        </w:rPr>
        <w:t xml:space="preserve"> Family Planning Store staff to maintain stock of commodities, monitor field reporting, generates supply plan, automated issue voucher generation &amp; automated monthly Logistics Management Information System (LMIS) reporting. UIMS software has been installed in 145 </w:t>
      </w:r>
      <w:proofErr w:type="spellStart"/>
      <w:r w:rsidRPr="009912B8">
        <w:rPr>
          <w:rFonts w:ascii="Calibri" w:hAnsi="Calibri" w:cs="Times New Roman"/>
        </w:rPr>
        <w:t>upazilas</w:t>
      </w:r>
      <w:proofErr w:type="spellEnd"/>
      <w:r w:rsidRPr="009912B8">
        <w:rPr>
          <w:rFonts w:ascii="Calibri" w:hAnsi="Calibri" w:cs="Times New Roman"/>
        </w:rPr>
        <w:t xml:space="preserve">. The page shows the status of UIMS </w:t>
      </w:r>
      <w:proofErr w:type="spellStart"/>
      <w:r w:rsidRPr="009912B8">
        <w:rPr>
          <w:rFonts w:ascii="Calibri" w:hAnsi="Calibri" w:cs="Times New Roman"/>
        </w:rPr>
        <w:t>upazilas</w:t>
      </w:r>
      <w:proofErr w:type="spellEnd"/>
      <w:r w:rsidRPr="009912B8">
        <w:rPr>
          <w:rFonts w:ascii="Calibri" w:hAnsi="Calibri" w:cs="Times New Roman"/>
        </w:rPr>
        <w:t xml:space="preserve"> – whether software is operational or not. Red mark means that UIMS is not operational in that </w:t>
      </w:r>
      <w:proofErr w:type="spellStart"/>
      <w:r w:rsidRPr="009912B8">
        <w:rPr>
          <w:rFonts w:ascii="Calibri" w:hAnsi="Calibri" w:cs="Times New Roman"/>
        </w:rPr>
        <w:t>upazila</w:t>
      </w:r>
      <w:proofErr w:type="spellEnd"/>
      <w:r w:rsidRPr="009912B8">
        <w:rPr>
          <w:rFonts w:ascii="Calibri" w:hAnsi="Calibri" w:cs="Times New Roman"/>
        </w:rPr>
        <w:t xml:space="preserve"> &amp; blue means operational </w:t>
      </w:r>
      <w:proofErr w:type="spellStart"/>
      <w:r w:rsidRPr="009912B8">
        <w:rPr>
          <w:rFonts w:ascii="Calibri" w:hAnsi="Calibri" w:cs="Times New Roman"/>
        </w:rPr>
        <w:t>upazila</w:t>
      </w:r>
      <w:proofErr w:type="spellEnd"/>
      <w:r w:rsidRPr="009912B8">
        <w:rPr>
          <w:rFonts w:ascii="Calibri" w:hAnsi="Calibri" w:cs="Times New Roman"/>
        </w:rPr>
        <w:t>.</w:t>
      </w:r>
    </w:p>
    <w:p w:rsidR="005403BF" w:rsidRPr="00A05A6B" w:rsidRDefault="005403BF" w:rsidP="005403BF">
      <w:pPr>
        <w:jc w:val="both"/>
        <w:rPr>
          <w:rFonts w:ascii="Calibri" w:hAnsi="Calibri" w:cs="Times New Roman"/>
        </w:rPr>
      </w:pPr>
    </w:p>
    <w:p w:rsidR="005403BF" w:rsidRDefault="00E052B0" w:rsidP="00474942">
      <w:pPr>
        <w:jc w:val="center"/>
        <w:rPr>
          <w:rFonts w:ascii="Calibri" w:hAnsi="Calibri"/>
        </w:rPr>
      </w:pPr>
      <w:r>
        <w:rPr>
          <w:noProof/>
          <w:lang w:bidi="ar-SA"/>
        </w:rPr>
        <w:drawing>
          <wp:inline distT="0" distB="0" distL="0" distR="0">
            <wp:extent cx="4752975" cy="3804285"/>
            <wp:effectExtent l="19050" t="19050" r="28575" b="24765"/>
            <wp:docPr id="57" name="Picture 57" descr="uim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ims01"/>
                    <pic:cNvPicPr>
                      <a:picLocks noChangeAspect="1" noChangeArrowheads="1"/>
                    </pic:cNvPicPr>
                  </pic:nvPicPr>
                  <pic:blipFill>
                    <a:blip r:embed="rId65"/>
                    <a:srcRect l="16650" t="9250" r="18675" b="4500"/>
                    <a:stretch>
                      <a:fillRect/>
                    </a:stretch>
                  </pic:blipFill>
                  <pic:spPr bwMode="auto">
                    <a:xfrm>
                      <a:off x="0" y="0"/>
                      <a:ext cx="4752975" cy="3804285"/>
                    </a:xfrm>
                    <a:prstGeom prst="rect">
                      <a:avLst/>
                    </a:prstGeom>
                    <a:noFill/>
                    <a:ln w="9525" cmpd="sng">
                      <a:solidFill>
                        <a:srgbClr val="000000"/>
                      </a:solidFill>
                      <a:miter lim="800000"/>
                      <a:headEnd/>
                      <a:tailEnd/>
                    </a:ln>
                    <a:effectLst/>
                  </pic:spPr>
                </pic:pic>
              </a:graphicData>
            </a:graphic>
          </wp:inline>
        </w:drawing>
      </w:r>
    </w:p>
    <w:p w:rsidR="007B05A6" w:rsidRPr="00A05A6B" w:rsidRDefault="007B05A6" w:rsidP="00474942">
      <w:pPr>
        <w:jc w:val="center"/>
        <w:rPr>
          <w:rFonts w:ascii="Calibri" w:hAnsi="Calibri" w:cs="Times New Roman"/>
        </w:rPr>
      </w:pPr>
    </w:p>
    <w:p w:rsidR="00806B8E" w:rsidRDefault="00806B8E" w:rsidP="005403BF">
      <w:pPr>
        <w:jc w:val="both"/>
        <w:rPr>
          <w:rFonts w:ascii="Calibri" w:hAnsi="Calibri" w:cs="Times New Roman"/>
        </w:rPr>
      </w:pPr>
    </w:p>
    <w:p w:rsidR="00AF6476" w:rsidRPr="00A05A6B" w:rsidRDefault="00806B8E" w:rsidP="005403BF">
      <w:pPr>
        <w:jc w:val="both"/>
        <w:rPr>
          <w:rFonts w:ascii="Calibri" w:hAnsi="Calibri" w:cs="Times New Roman"/>
        </w:rPr>
      </w:pPr>
      <w:r>
        <w:rPr>
          <w:rFonts w:ascii="Calibri" w:hAnsi="Calibri" w:cs="Times New Roman"/>
        </w:rPr>
        <w:lastRenderedPageBreak/>
        <w:t xml:space="preserve">Putting the cursor over any non-functioning </w:t>
      </w:r>
      <w:proofErr w:type="spellStart"/>
      <w:r>
        <w:rPr>
          <w:rFonts w:ascii="Calibri" w:hAnsi="Calibri" w:cs="Times New Roman"/>
        </w:rPr>
        <w:t>upazila</w:t>
      </w:r>
      <w:proofErr w:type="spellEnd"/>
      <w:r>
        <w:rPr>
          <w:rFonts w:ascii="Calibri" w:hAnsi="Calibri" w:cs="Times New Roman"/>
        </w:rPr>
        <w:t xml:space="preserve"> will show the reason of the status</w:t>
      </w:r>
      <w:r w:rsidR="00AF6476" w:rsidRPr="00A05A6B">
        <w:rPr>
          <w:rFonts w:ascii="Calibri" w:hAnsi="Calibri" w:cs="Times New Roman"/>
        </w:rPr>
        <w:t xml:space="preserve">. </w:t>
      </w:r>
    </w:p>
    <w:p w:rsidR="005403BF" w:rsidRDefault="005403BF" w:rsidP="005403BF">
      <w:pPr>
        <w:jc w:val="both"/>
        <w:rPr>
          <w:rFonts w:ascii="Calibri" w:hAnsi="Calibri" w:cs="Times New Roman"/>
        </w:rPr>
      </w:pPr>
    </w:p>
    <w:p w:rsidR="004842C3" w:rsidRDefault="00E052B0" w:rsidP="004842C3">
      <w:pPr>
        <w:jc w:val="center"/>
        <w:rPr>
          <w:rFonts w:ascii="Calibri" w:hAnsi="Calibri" w:cs="Times New Roman"/>
        </w:rPr>
      </w:pPr>
      <w:r>
        <w:rPr>
          <w:noProof/>
          <w:lang w:bidi="ar-SA"/>
        </w:rPr>
        <w:drawing>
          <wp:inline distT="0" distB="0" distL="0" distR="0">
            <wp:extent cx="4563110" cy="4011295"/>
            <wp:effectExtent l="19050" t="19050" r="27940"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srcRect/>
                    <a:stretch>
                      <a:fillRect/>
                    </a:stretch>
                  </pic:blipFill>
                  <pic:spPr bwMode="auto">
                    <a:xfrm>
                      <a:off x="0" y="0"/>
                      <a:ext cx="4563110" cy="4011295"/>
                    </a:xfrm>
                    <a:prstGeom prst="rect">
                      <a:avLst/>
                    </a:prstGeom>
                    <a:noFill/>
                    <a:ln w="9525" cmpd="sng">
                      <a:solidFill>
                        <a:srgbClr val="000000"/>
                      </a:solidFill>
                      <a:miter lim="800000"/>
                      <a:headEnd/>
                      <a:tailEnd/>
                    </a:ln>
                    <a:effectLst/>
                  </pic:spPr>
                </pic:pic>
              </a:graphicData>
            </a:graphic>
          </wp:inline>
        </w:drawing>
      </w:r>
    </w:p>
    <w:p w:rsidR="00F41F1E" w:rsidRDefault="00F41F1E" w:rsidP="004842C3">
      <w:pPr>
        <w:rPr>
          <w:rFonts w:ascii="Calibri" w:hAnsi="Calibri" w:cs="Times New Roman"/>
        </w:rPr>
      </w:pPr>
    </w:p>
    <w:p w:rsidR="004842C3" w:rsidRDefault="007A3C08" w:rsidP="004842C3">
      <w:pPr>
        <w:rPr>
          <w:rFonts w:ascii="Calibri" w:hAnsi="Calibri" w:cs="Times New Roman"/>
        </w:rPr>
      </w:pPr>
      <w:r>
        <w:rPr>
          <w:rFonts w:ascii="Calibri" w:hAnsi="Calibri" w:cs="Times New Roman"/>
        </w:rPr>
        <w:t xml:space="preserve">Below the map is the list of </w:t>
      </w:r>
      <w:proofErr w:type="spellStart"/>
      <w:r>
        <w:rPr>
          <w:rFonts w:ascii="Calibri" w:hAnsi="Calibri" w:cs="Times New Roman"/>
        </w:rPr>
        <w:t>upazilas</w:t>
      </w:r>
      <w:proofErr w:type="spellEnd"/>
      <w:r>
        <w:rPr>
          <w:rFonts w:ascii="Calibri" w:hAnsi="Calibri" w:cs="Times New Roman"/>
        </w:rPr>
        <w:t xml:space="preserve"> - </w:t>
      </w:r>
    </w:p>
    <w:p w:rsidR="00720C15" w:rsidRPr="00A05A6B" w:rsidRDefault="00720C15" w:rsidP="004842C3">
      <w:pPr>
        <w:rPr>
          <w:rFonts w:ascii="Calibri" w:hAnsi="Calibri" w:cs="Times New Roman"/>
        </w:rPr>
      </w:pPr>
    </w:p>
    <w:p w:rsidR="00474942" w:rsidRPr="00A05A6B" w:rsidRDefault="00E052B0" w:rsidP="00474942">
      <w:pPr>
        <w:jc w:val="center"/>
        <w:rPr>
          <w:rFonts w:ascii="Calibri" w:hAnsi="Calibri"/>
        </w:rPr>
      </w:pPr>
      <w:r>
        <w:rPr>
          <w:noProof/>
          <w:lang w:bidi="ar-SA"/>
        </w:rPr>
        <w:drawing>
          <wp:inline distT="0" distB="0" distL="0" distR="0">
            <wp:extent cx="4278630" cy="2803525"/>
            <wp:effectExtent l="19050" t="19050" r="26670" b="15875"/>
            <wp:docPr id="59" name="Picture 59" descr="uim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ims02"/>
                    <pic:cNvPicPr>
                      <a:picLocks noChangeAspect="1" noChangeArrowheads="1"/>
                    </pic:cNvPicPr>
                  </pic:nvPicPr>
                  <pic:blipFill>
                    <a:blip r:embed="rId67"/>
                    <a:srcRect l="16650" t="8749" r="18675" b="20375"/>
                    <a:stretch>
                      <a:fillRect/>
                    </a:stretch>
                  </pic:blipFill>
                  <pic:spPr bwMode="auto">
                    <a:xfrm>
                      <a:off x="0" y="0"/>
                      <a:ext cx="4278630" cy="2803525"/>
                    </a:xfrm>
                    <a:prstGeom prst="rect">
                      <a:avLst/>
                    </a:prstGeom>
                    <a:noFill/>
                    <a:ln w="9525" cmpd="sng">
                      <a:solidFill>
                        <a:srgbClr val="000000"/>
                      </a:solidFill>
                      <a:miter lim="800000"/>
                      <a:headEnd/>
                      <a:tailEnd/>
                    </a:ln>
                    <a:effectLst/>
                  </pic:spPr>
                </pic:pic>
              </a:graphicData>
            </a:graphic>
          </wp:inline>
        </w:drawing>
      </w:r>
    </w:p>
    <w:p w:rsidR="00F41F1E" w:rsidRDefault="00F41F1E" w:rsidP="00A05A6B">
      <w:pPr>
        <w:rPr>
          <w:rFonts w:ascii="Calibri" w:hAnsi="Calibri"/>
        </w:rPr>
      </w:pPr>
    </w:p>
    <w:p w:rsidR="001D572C" w:rsidRDefault="001D572C">
      <w:pPr>
        <w:rPr>
          <w:rFonts w:ascii="Calibri" w:hAnsi="Calibri"/>
        </w:rPr>
      </w:pPr>
      <w:r>
        <w:rPr>
          <w:rFonts w:ascii="Calibri" w:hAnsi="Calibri"/>
        </w:rPr>
        <w:br w:type="page"/>
      </w:r>
    </w:p>
    <w:p w:rsidR="00A05A6B" w:rsidRDefault="00A05A6B" w:rsidP="00A05A6B">
      <w:pPr>
        <w:rPr>
          <w:rFonts w:ascii="Calibri" w:hAnsi="Calibri"/>
        </w:rPr>
      </w:pPr>
      <w:r w:rsidRPr="00A05A6B">
        <w:rPr>
          <w:rFonts w:ascii="Calibri" w:hAnsi="Calibri"/>
        </w:rPr>
        <w:lastRenderedPageBreak/>
        <w:t>To view the reason/details UIMS status of a</w:t>
      </w:r>
      <w:r w:rsidR="004E2367">
        <w:rPr>
          <w:rFonts w:ascii="Calibri" w:hAnsi="Calibri"/>
        </w:rPr>
        <w:t>n</w:t>
      </w:r>
      <w:r w:rsidRPr="00A05A6B">
        <w:rPr>
          <w:rFonts w:ascii="Calibri" w:hAnsi="Calibri"/>
        </w:rPr>
        <w:t xml:space="preserve"> </w:t>
      </w:r>
      <w:proofErr w:type="spellStart"/>
      <w:r w:rsidRPr="00A05A6B">
        <w:rPr>
          <w:rFonts w:ascii="Calibri" w:hAnsi="Calibri"/>
        </w:rPr>
        <w:t>Upazila</w:t>
      </w:r>
      <w:proofErr w:type="spellEnd"/>
      <w:r w:rsidRPr="00A05A6B">
        <w:rPr>
          <w:rFonts w:ascii="Calibri" w:hAnsi="Calibri"/>
        </w:rPr>
        <w:t>, you need to</w:t>
      </w:r>
      <w:r w:rsidR="00FF05CD">
        <w:rPr>
          <w:rFonts w:ascii="Calibri" w:hAnsi="Calibri"/>
        </w:rPr>
        <w:t xml:space="preserve"> click “More” button and following </w:t>
      </w:r>
      <w:r w:rsidRPr="00A05A6B">
        <w:rPr>
          <w:rFonts w:ascii="Calibri" w:hAnsi="Calibri"/>
        </w:rPr>
        <w:t>screen will appear.</w:t>
      </w:r>
    </w:p>
    <w:p w:rsidR="00580074" w:rsidRPr="00A05A6B" w:rsidRDefault="00580074" w:rsidP="00A05A6B">
      <w:pPr>
        <w:rPr>
          <w:rFonts w:ascii="Calibri" w:hAnsi="Calibri"/>
        </w:rPr>
      </w:pPr>
    </w:p>
    <w:p w:rsidR="00A05A6B" w:rsidRPr="00A05A6B" w:rsidRDefault="00E052B0" w:rsidP="00474942">
      <w:pPr>
        <w:jc w:val="center"/>
        <w:rPr>
          <w:rFonts w:ascii="Calibri" w:hAnsi="Calibri"/>
        </w:rPr>
      </w:pPr>
      <w:r>
        <w:rPr>
          <w:noProof/>
          <w:lang w:bidi="ar-SA"/>
        </w:rPr>
        <w:drawing>
          <wp:inline distT="0" distB="0" distL="0" distR="0">
            <wp:extent cx="5607050" cy="1527175"/>
            <wp:effectExtent l="19050" t="19050" r="12700"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a:stretch>
                      <a:fillRect/>
                    </a:stretch>
                  </pic:blipFill>
                  <pic:spPr bwMode="auto">
                    <a:xfrm>
                      <a:off x="0" y="0"/>
                      <a:ext cx="5607050" cy="1527175"/>
                    </a:xfrm>
                    <a:prstGeom prst="rect">
                      <a:avLst/>
                    </a:prstGeom>
                    <a:noFill/>
                    <a:ln w="9525" cmpd="sng">
                      <a:solidFill>
                        <a:srgbClr val="000000"/>
                      </a:solidFill>
                      <a:miter lim="800000"/>
                      <a:headEnd/>
                      <a:tailEnd/>
                    </a:ln>
                    <a:effectLst/>
                  </pic:spPr>
                </pic:pic>
              </a:graphicData>
            </a:graphic>
          </wp:inline>
        </w:drawing>
      </w:r>
    </w:p>
    <w:p w:rsidR="00474942" w:rsidRPr="00A05A6B" w:rsidRDefault="00474942" w:rsidP="00474942">
      <w:pPr>
        <w:jc w:val="center"/>
        <w:rPr>
          <w:rFonts w:ascii="Calibri" w:hAnsi="Calibri"/>
        </w:rPr>
      </w:pPr>
    </w:p>
    <w:p w:rsidR="00AF6476" w:rsidRPr="00A37391" w:rsidRDefault="00203568" w:rsidP="00474942">
      <w:pPr>
        <w:rPr>
          <w:rFonts w:ascii="Calibri" w:hAnsi="Calibri" w:cs="Times New Roman"/>
          <w:b/>
          <w:bCs/>
          <w:caps/>
          <w:sz w:val="28"/>
          <w:szCs w:val="28"/>
        </w:rPr>
      </w:pPr>
      <w:r>
        <w:rPr>
          <w:rFonts w:ascii="Calibri" w:hAnsi="Calibri" w:cs="Times New Roman"/>
          <w:b/>
          <w:bCs/>
          <w:sz w:val="28"/>
          <w:szCs w:val="28"/>
        </w:rPr>
        <w:br w:type="page"/>
      </w:r>
      <w:r w:rsidR="006C2C0D">
        <w:rPr>
          <w:rFonts w:ascii="Calibri" w:hAnsi="Calibri" w:cs="Times New Roman"/>
          <w:b/>
          <w:bCs/>
          <w:caps/>
          <w:sz w:val="28"/>
          <w:szCs w:val="28"/>
        </w:rPr>
        <w:lastRenderedPageBreak/>
        <w:t>wims operational status</w:t>
      </w:r>
    </w:p>
    <w:p w:rsidR="00AF6476" w:rsidRPr="00BD66F8" w:rsidRDefault="006C2C0D" w:rsidP="006C2C0D">
      <w:pPr>
        <w:rPr>
          <w:rFonts w:ascii="Calibri" w:hAnsi="Calibri" w:cs="Times New Roman"/>
        </w:rPr>
      </w:pPr>
      <w:r w:rsidRPr="00BD66F8">
        <w:rPr>
          <w:rFonts w:ascii="Calibri" w:hAnsi="Calibri" w:cs="Times New Roman"/>
        </w:rPr>
        <w:t xml:space="preserve">The Warehouse Inventory Management System (WIMS) is </w:t>
      </w:r>
      <w:proofErr w:type="gramStart"/>
      <w:r w:rsidRPr="00BD66F8">
        <w:rPr>
          <w:rFonts w:ascii="Calibri" w:hAnsi="Calibri" w:cs="Times New Roman"/>
        </w:rPr>
        <w:t>a software</w:t>
      </w:r>
      <w:proofErr w:type="gramEnd"/>
      <w:r w:rsidRPr="00BD66F8">
        <w:rPr>
          <w:rFonts w:ascii="Calibri" w:hAnsi="Calibri" w:cs="Times New Roman"/>
        </w:rPr>
        <w:t xml:space="preserve"> to maintain inventory at family planning warehouses at district level. It enables warehouse staff to maintain stock of commodities &amp; monthly Logistics Management Information System (LMIS) reporting. WIMS was developed by USAID|DELIVER Project and currently maintained by SPS.</w:t>
      </w:r>
    </w:p>
    <w:p w:rsidR="00B60829" w:rsidRPr="006C2C0D" w:rsidRDefault="00B60829" w:rsidP="006C2C0D">
      <w:pPr>
        <w:rPr>
          <w:rFonts w:ascii="Calibri" w:hAnsi="Calibri" w:cs="Times New Roman"/>
        </w:rPr>
      </w:pPr>
    </w:p>
    <w:p w:rsidR="00C960E8" w:rsidRDefault="00C960E8" w:rsidP="00C960E8">
      <w:pPr>
        <w:rPr>
          <w:rFonts w:ascii="Calibri" w:hAnsi="Calibri" w:cs="Times New Roman"/>
        </w:rPr>
      </w:pPr>
      <w:r w:rsidRPr="00445606">
        <w:rPr>
          <w:rFonts w:ascii="Calibri" w:hAnsi="Calibri" w:cs="Times New Roman"/>
        </w:rPr>
        <w:t xml:space="preserve">If you have not logged on already, click on the </w:t>
      </w:r>
      <w:r>
        <w:rPr>
          <w:rFonts w:ascii="Calibri" w:hAnsi="Calibri" w:cs="Times New Roman"/>
        </w:rPr>
        <w:t>WIMS blue link to go to the log in page. P</w:t>
      </w:r>
      <w:r w:rsidRPr="00445606">
        <w:rPr>
          <w:rFonts w:ascii="Calibri" w:hAnsi="Calibri" w:cs="Times New Roman"/>
        </w:rPr>
        <w:t>rovide your username/password in the box</w:t>
      </w:r>
      <w:r>
        <w:rPr>
          <w:rFonts w:ascii="Calibri" w:hAnsi="Calibri" w:cs="Times New Roman"/>
        </w:rPr>
        <w:t>es and press LOG IN button</w:t>
      </w:r>
      <w:r w:rsidRPr="00445606">
        <w:rPr>
          <w:rFonts w:ascii="Calibri" w:hAnsi="Calibri" w:cs="Times New Roman"/>
        </w:rPr>
        <w:t xml:space="preserve">. This will open the </w:t>
      </w:r>
      <w:r>
        <w:rPr>
          <w:rFonts w:ascii="Calibri" w:hAnsi="Calibri" w:cs="Times New Roman"/>
        </w:rPr>
        <w:t>WIMS Operational Status page.</w:t>
      </w:r>
    </w:p>
    <w:p w:rsidR="00C960E8" w:rsidRDefault="00C960E8" w:rsidP="00C960E8">
      <w:pPr>
        <w:rPr>
          <w:rFonts w:ascii="Calibri" w:hAnsi="Calibri" w:cs="Times New Roman"/>
          <w:b/>
          <w:bCs/>
          <w:caps/>
          <w:sz w:val="28"/>
          <w:szCs w:val="28"/>
        </w:rPr>
      </w:pPr>
    </w:p>
    <w:p w:rsidR="006C2C0D" w:rsidRDefault="006C2C0D" w:rsidP="006C2C0D">
      <w:pPr>
        <w:ind w:left="720"/>
        <w:rPr>
          <w:rFonts w:ascii="Calibri" w:hAnsi="Calibri" w:cs="Times New Roman"/>
        </w:rPr>
      </w:pPr>
    </w:p>
    <w:p w:rsidR="006C2C0D" w:rsidRDefault="006C2C0D" w:rsidP="006C2C0D">
      <w:pPr>
        <w:ind w:left="720"/>
        <w:rPr>
          <w:rFonts w:ascii="Calibri" w:hAnsi="Calibri" w:cs="Times New Roman"/>
        </w:rPr>
      </w:pPr>
      <w:r w:rsidRPr="006C2C0D">
        <w:rPr>
          <w:rFonts w:ascii="Calibri" w:hAnsi="Calibri" w:cs="Times New Roman"/>
        </w:rPr>
        <w:drawing>
          <wp:inline distT="0" distB="0" distL="0" distR="0">
            <wp:extent cx="2441575" cy="1941195"/>
            <wp:effectExtent l="19050" t="0" r="0" b="0"/>
            <wp:docPr id="8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srcRect/>
                    <a:stretch>
                      <a:fillRect/>
                    </a:stretch>
                  </pic:blipFill>
                  <pic:spPr bwMode="auto">
                    <a:xfrm>
                      <a:off x="0" y="0"/>
                      <a:ext cx="2441575" cy="1941195"/>
                    </a:xfrm>
                    <a:prstGeom prst="rect">
                      <a:avLst/>
                    </a:prstGeom>
                    <a:noFill/>
                    <a:ln w="9525">
                      <a:noFill/>
                      <a:miter lim="800000"/>
                      <a:headEnd/>
                      <a:tailEnd/>
                    </a:ln>
                  </pic:spPr>
                </pic:pic>
              </a:graphicData>
            </a:graphic>
          </wp:inline>
        </w:drawing>
      </w:r>
      <w:r w:rsidRPr="006C2C0D">
        <w:rPr>
          <w:rFonts w:ascii="Calibri" w:hAnsi="Calibri" w:cs="Times New Roman"/>
          <w:noProof/>
          <w:lang w:bidi="ar-SA"/>
        </w:rPr>
        <w:t xml:space="preserve"> </w:t>
      </w:r>
      <w:r w:rsidRPr="006C2C0D">
        <w:rPr>
          <w:rFonts w:ascii="Calibri" w:hAnsi="Calibri" w:cs="Times New Roman"/>
        </w:rPr>
        <w:drawing>
          <wp:inline distT="0" distB="0" distL="0" distR="0">
            <wp:extent cx="2691130" cy="1906270"/>
            <wp:effectExtent l="19050" t="0" r="0" b="0"/>
            <wp:docPr id="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srcRect/>
                    <a:stretch>
                      <a:fillRect/>
                    </a:stretch>
                  </pic:blipFill>
                  <pic:spPr bwMode="auto">
                    <a:xfrm>
                      <a:off x="0" y="0"/>
                      <a:ext cx="2691130" cy="1906270"/>
                    </a:xfrm>
                    <a:prstGeom prst="rect">
                      <a:avLst/>
                    </a:prstGeom>
                    <a:noFill/>
                    <a:ln w="9525">
                      <a:noFill/>
                      <a:miter lim="800000"/>
                      <a:headEnd/>
                      <a:tailEnd/>
                    </a:ln>
                  </pic:spPr>
                </pic:pic>
              </a:graphicData>
            </a:graphic>
          </wp:inline>
        </w:drawing>
      </w:r>
    </w:p>
    <w:p w:rsidR="00AE3F64" w:rsidRPr="00A05A6B" w:rsidRDefault="00AE3F64" w:rsidP="00AE3F64">
      <w:pPr>
        <w:ind w:left="360"/>
        <w:rPr>
          <w:rFonts w:ascii="Calibri" w:hAnsi="Calibri" w:cs="Times New Roman"/>
        </w:rPr>
      </w:pPr>
    </w:p>
    <w:p w:rsidR="005403BF" w:rsidRDefault="00B82141" w:rsidP="00B82141">
      <w:pPr>
        <w:rPr>
          <w:rFonts w:ascii="Calibri" w:hAnsi="Calibri" w:cs="Times New Roman"/>
        </w:rPr>
      </w:pPr>
      <w:r>
        <w:rPr>
          <w:rFonts w:ascii="Calibri" w:hAnsi="Calibri" w:cs="Times New Roman"/>
        </w:rPr>
        <w:t xml:space="preserve">The map shows status of WIMS software status at 21 regional warehouses of DGFP. </w:t>
      </w:r>
      <w:r w:rsidR="007B6364">
        <w:rPr>
          <w:rFonts w:ascii="Calibri" w:hAnsi="Calibri" w:cs="Times New Roman"/>
        </w:rPr>
        <w:t>Putting a cursor on any warehouse point will show details of that warehouse computerization status.</w:t>
      </w:r>
    </w:p>
    <w:p w:rsidR="00B82141" w:rsidRPr="00A05A6B" w:rsidRDefault="00B82141" w:rsidP="00B82141">
      <w:pPr>
        <w:rPr>
          <w:rFonts w:ascii="Calibri" w:hAnsi="Calibri" w:cs="Times New Roman"/>
        </w:rPr>
      </w:pPr>
    </w:p>
    <w:p w:rsidR="00474942" w:rsidRPr="00A05A6B" w:rsidRDefault="00E052B0" w:rsidP="00474942">
      <w:pPr>
        <w:jc w:val="center"/>
        <w:rPr>
          <w:rFonts w:ascii="Calibri" w:hAnsi="Calibri" w:cs="Times New Roman"/>
        </w:rPr>
      </w:pPr>
      <w:r>
        <w:rPr>
          <w:noProof/>
          <w:lang w:bidi="ar-SA"/>
        </w:rPr>
        <w:drawing>
          <wp:inline distT="0" distB="0" distL="0" distR="0">
            <wp:extent cx="5166995" cy="4071620"/>
            <wp:effectExtent l="19050" t="19050" r="14605" b="24130"/>
            <wp:docPr id="63" name="Picture 63" descr="wim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ims01"/>
                    <pic:cNvPicPr>
                      <a:picLocks noChangeAspect="1" noChangeArrowheads="1"/>
                    </pic:cNvPicPr>
                  </pic:nvPicPr>
                  <pic:blipFill>
                    <a:blip r:embed="rId70"/>
                    <a:srcRect l="16650" t="9250" r="18675" b="5750"/>
                    <a:stretch>
                      <a:fillRect/>
                    </a:stretch>
                  </pic:blipFill>
                  <pic:spPr bwMode="auto">
                    <a:xfrm>
                      <a:off x="0" y="0"/>
                      <a:ext cx="5166995" cy="4071620"/>
                    </a:xfrm>
                    <a:prstGeom prst="rect">
                      <a:avLst/>
                    </a:prstGeom>
                    <a:noFill/>
                    <a:ln w="9525" cmpd="sng">
                      <a:solidFill>
                        <a:srgbClr val="000000"/>
                      </a:solidFill>
                      <a:miter lim="800000"/>
                      <a:headEnd/>
                      <a:tailEnd/>
                    </a:ln>
                    <a:effectLst/>
                  </pic:spPr>
                </pic:pic>
              </a:graphicData>
            </a:graphic>
          </wp:inline>
        </w:drawing>
      </w:r>
    </w:p>
    <w:p w:rsidR="00A56FE3" w:rsidRDefault="00A56FE3">
      <w:pPr>
        <w:rPr>
          <w:rFonts w:ascii="Calibri" w:hAnsi="Calibri" w:cs="Times New Roman"/>
        </w:rPr>
      </w:pPr>
      <w:r>
        <w:rPr>
          <w:rFonts w:ascii="Calibri" w:hAnsi="Calibri" w:cs="Times New Roman"/>
        </w:rPr>
        <w:br w:type="page"/>
      </w:r>
    </w:p>
    <w:p w:rsidR="00474942" w:rsidRDefault="00A56FE3" w:rsidP="005403BF">
      <w:pPr>
        <w:jc w:val="both"/>
        <w:rPr>
          <w:rFonts w:ascii="Calibri" w:hAnsi="Calibri" w:cs="Times New Roman"/>
        </w:rPr>
      </w:pPr>
      <w:r>
        <w:rPr>
          <w:rFonts w:ascii="Calibri" w:hAnsi="Calibri" w:cs="Times New Roman"/>
        </w:rPr>
        <w:lastRenderedPageBreak/>
        <w:t xml:space="preserve">Below the map is the list of warehouses with status – </w:t>
      </w:r>
    </w:p>
    <w:p w:rsidR="00A56FE3" w:rsidRPr="00A05A6B" w:rsidRDefault="00A56FE3" w:rsidP="005403BF">
      <w:pPr>
        <w:jc w:val="both"/>
        <w:rPr>
          <w:rFonts w:ascii="Calibri" w:hAnsi="Calibri" w:cs="Times New Roman"/>
        </w:rPr>
      </w:pPr>
    </w:p>
    <w:p w:rsidR="00474942" w:rsidRDefault="00E052B0" w:rsidP="00474942">
      <w:pPr>
        <w:jc w:val="center"/>
        <w:rPr>
          <w:rFonts w:ascii="Calibri" w:hAnsi="Calibri"/>
        </w:rPr>
      </w:pPr>
      <w:r>
        <w:rPr>
          <w:noProof/>
          <w:lang w:bidi="ar-SA"/>
        </w:rPr>
        <w:drawing>
          <wp:inline distT="0" distB="0" distL="0" distR="0">
            <wp:extent cx="5313680" cy="3166110"/>
            <wp:effectExtent l="19050" t="19050" r="20320" b="15240"/>
            <wp:docPr id="64" name="Picture 64" descr="wim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ims02"/>
                    <pic:cNvPicPr>
                      <a:picLocks noChangeAspect="1" noChangeArrowheads="1"/>
                    </pic:cNvPicPr>
                  </pic:nvPicPr>
                  <pic:blipFill>
                    <a:blip r:embed="rId71"/>
                    <a:srcRect l="16650" t="9125" r="18675" b="26250"/>
                    <a:stretch>
                      <a:fillRect/>
                    </a:stretch>
                  </pic:blipFill>
                  <pic:spPr bwMode="auto">
                    <a:xfrm>
                      <a:off x="0" y="0"/>
                      <a:ext cx="5313680" cy="3166110"/>
                    </a:xfrm>
                    <a:prstGeom prst="rect">
                      <a:avLst/>
                    </a:prstGeom>
                    <a:noFill/>
                    <a:ln w="9525" cmpd="sng">
                      <a:solidFill>
                        <a:srgbClr val="000000"/>
                      </a:solidFill>
                      <a:miter lim="800000"/>
                      <a:headEnd/>
                      <a:tailEnd/>
                    </a:ln>
                    <a:effectLst/>
                  </pic:spPr>
                </pic:pic>
              </a:graphicData>
            </a:graphic>
          </wp:inline>
        </w:drawing>
      </w:r>
    </w:p>
    <w:p w:rsidR="00BF6B0A" w:rsidRDefault="00BF6B0A" w:rsidP="00474942">
      <w:pPr>
        <w:jc w:val="center"/>
        <w:rPr>
          <w:rFonts w:ascii="Calibri" w:hAnsi="Calibri"/>
        </w:rPr>
      </w:pPr>
    </w:p>
    <w:p w:rsidR="005D003D" w:rsidRPr="00A05A6B" w:rsidRDefault="005D003D" w:rsidP="00474942">
      <w:pPr>
        <w:jc w:val="center"/>
        <w:rPr>
          <w:rFonts w:ascii="Calibri" w:hAnsi="Calibri"/>
        </w:rPr>
      </w:pPr>
    </w:p>
    <w:p w:rsidR="003924CC" w:rsidRDefault="003924CC" w:rsidP="005403BF">
      <w:pPr>
        <w:rPr>
          <w:rFonts w:ascii="Calibri" w:hAnsi="Calibri" w:cs="Times New Roman"/>
          <w:b/>
          <w:bCs/>
          <w:sz w:val="28"/>
          <w:szCs w:val="28"/>
        </w:rPr>
      </w:pPr>
    </w:p>
    <w:p w:rsidR="00A75717" w:rsidRDefault="00203568" w:rsidP="005403BF">
      <w:pPr>
        <w:rPr>
          <w:rFonts w:ascii="Calibri" w:hAnsi="Calibri" w:cs="Times New Roman"/>
          <w:b/>
          <w:bCs/>
          <w:caps/>
          <w:sz w:val="28"/>
          <w:szCs w:val="28"/>
        </w:rPr>
      </w:pPr>
      <w:r>
        <w:rPr>
          <w:rFonts w:ascii="Calibri" w:hAnsi="Calibri" w:cs="Times New Roman"/>
          <w:b/>
          <w:bCs/>
          <w:sz w:val="28"/>
          <w:szCs w:val="28"/>
        </w:rPr>
        <w:br w:type="page"/>
      </w:r>
      <w:r w:rsidR="003924CC" w:rsidRPr="00A37391">
        <w:rPr>
          <w:rFonts w:ascii="Calibri" w:hAnsi="Calibri" w:cs="Times New Roman"/>
          <w:b/>
          <w:bCs/>
          <w:caps/>
          <w:sz w:val="28"/>
          <w:szCs w:val="28"/>
        </w:rPr>
        <w:lastRenderedPageBreak/>
        <w:t>Menu</w:t>
      </w:r>
      <w:r w:rsidR="00C71F4F">
        <w:rPr>
          <w:rFonts w:ascii="Calibri" w:hAnsi="Calibri" w:cs="Times New Roman"/>
          <w:b/>
          <w:bCs/>
          <w:caps/>
          <w:sz w:val="28"/>
          <w:szCs w:val="28"/>
        </w:rPr>
        <w:tab/>
      </w:r>
      <w:r w:rsidR="00C71F4F">
        <w:rPr>
          <w:rFonts w:ascii="Calibri" w:hAnsi="Calibri" w:cs="Times New Roman"/>
          <w:b/>
          <w:bCs/>
          <w:caps/>
          <w:sz w:val="28"/>
          <w:szCs w:val="28"/>
        </w:rPr>
        <w:tab/>
      </w:r>
      <w:r w:rsidR="00C71F4F">
        <w:rPr>
          <w:rFonts w:ascii="Calibri" w:hAnsi="Calibri" w:cs="Times New Roman"/>
          <w:b/>
          <w:bCs/>
          <w:caps/>
          <w:sz w:val="28"/>
          <w:szCs w:val="28"/>
        </w:rPr>
        <w:tab/>
      </w:r>
      <w:r w:rsidR="00C71F4F">
        <w:rPr>
          <w:rFonts w:ascii="Calibri" w:hAnsi="Calibri" w:cs="Times New Roman"/>
          <w:b/>
          <w:bCs/>
          <w:caps/>
          <w:sz w:val="28"/>
          <w:szCs w:val="28"/>
        </w:rPr>
        <w:tab/>
      </w:r>
    </w:p>
    <w:p w:rsidR="00A75717" w:rsidRDefault="00A75717" w:rsidP="005403BF">
      <w:pPr>
        <w:rPr>
          <w:rFonts w:ascii="Calibri" w:hAnsi="Calibri" w:cs="Times New Roman"/>
          <w:b/>
          <w:bCs/>
          <w:caps/>
          <w:sz w:val="28"/>
          <w:szCs w:val="28"/>
        </w:rPr>
      </w:pPr>
    </w:p>
    <w:p w:rsidR="00474942" w:rsidRPr="00C71F4F" w:rsidRDefault="003924CC" w:rsidP="005403BF">
      <w:pPr>
        <w:rPr>
          <w:rFonts w:ascii="Calibri" w:hAnsi="Calibri" w:cs="Times New Roman"/>
          <w:b/>
          <w:bCs/>
          <w:caps/>
          <w:sz w:val="28"/>
          <w:szCs w:val="28"/>
        </w:rPr>
      </w:pPr>
      <w:r>
        <w:rPr>
          <w:rFonts w:ascii="Calibri" w:hAnsi="Calibri" w:cs="Times New Roman"/>
          <w:b/>
          <w:bCs/>
          <w:sz w:val="28"/>
          <w:szCs w:val="28"/>
        </w:rPr>
        <w:t>About DGFP</w:t>
      </w:r>
    </w:p>
    <w:p w:rsidR="00C71F4F" w:rsidRDefault="00A75717" w:rsidP="005403BF">
      <w:pPr>
        <w:rPr>
          <w:rFonts w:ascii="Calibri" w:hAnsi="Calibri" w:cs="Times New Roman"/>
          <w:b/>
          <w:bCs/>
          <w:sz w:val="28"/>
          <w:szCs w:val="28"/>
        </w:rPr>
      </w:pPr>
      <w:r>
        <w:rPr>
          <w:rFonts w:ascii="Calibri" w:hAnsi="Calibri" w:cs="Times New Roman"/>
          <w:b/>
          <w:bCs/>
          <w:noProof/>
          <w:sz w:val="28"/>
          <w:szCs w:val="28"/>
          <w:lang w:bidi="ar-SA"/>
        </w:rPr>
        <w:drawing>
          <wp:anchor distT="0" distB="0" distL="114300" distR="114300" simplePos="0" relativeHeight="251657216" behindDoc="0" locked="0" layoutInCell="1" allowOverlap="0">
            <wp:simplePos x="0" y="0"/>
            <wp:positionH relativeFrom="column">
              <wp:posOffset>1186180</wp:posOffset>
            </wp:positionH>
            <wp:positionV relativeFrom="paragraph">
              <wp:posOffset>137160</wp:posOffset>
            </wp:positionV>
            <wp:extent cx="3874135" cy="3212465"/>
            <wp:effectExtent l="19050" t="19050" r="12065" b="26035"/>
            <wp:wrapSquare wrapText="bothSides"/>
            <wp:docPr id="197" name="Picture 197" descr="sci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cip01"/>
                    <pic:cNvPicPr>
                      <a:picLocks noChangeAspect="1" noChangeArrowheads="1"/>
                    </pic:cNvPicPr>
                  </pic:nvPicPr>
                  <pic:blipFill>
                    <a:blip r:embed="rId72"/>
                    <a:srcRect l="39355" t="38733" r="19666" b="5125"/>
                    <a:stretch>
                      <a:fillRect/>
                    </a:stretch>
                  </pic:blipFill>
                  <pic:spPr bwMode="auto">
                    <a:xfrm>
                      <a:off x="0" y="0"/>
                      <a:ext cx="3874135" cy="3212465"/>
                    </a:xfrm>
                    <a:prstGeom prst="rect">
                      <a:avLst/>
                    </a:prstGeom>
                    <a:noFill/>
                    <a:ln w="9525">
                      <a:solidFill>
                        <a:srgbClr val="000000"/>
                      </a:solidFill>
                      <a:miter lim="800000"/>
                      <a:headEnd/>
                      <a:tailEnd/>
                    </a:ln>
                    <a:effectLst/>
                  </pic:spPr>
                </pic:pic>
              </a:graphicData>
            </a:graphic>
          </wp:anchor>
        </w:drawing>
      </w:r>
    </w:p>
    <w:p w:rsidR="00C71F4F" w:rsidRDefault="00C71F4F" w:rsidP="005403BF">
      <w:pPr>
        <w:rPr>
          <w:rFonts w:ascii="Calibri" w:hAnsi="Calibri" w:cs="Times New Roman"/>
          <w:b/>
          <w:bCs/>
          <w:sz w:val="28"/>
          <w:szCs w:val="28"/>
        </w:rPr>
      </w:pPr>
    </w:p>
    <w:p w:rsidR="00C71F4F" w:rsidRDefault="00C71F4F" w:rsidP="005403BF">
      <w:pPr>
        <w:rPr>
          <w:rFonts w:ascii="Calibri" w:hAnsi="Calibri" w:cs="Times New Roman"/>
          <w:b/>
          <w:bCs/>
          <w:sz w:val="28"/>
          <w:szCs w:val="28"/>
        </w:rPr>
      </w:pPr>
    </w:p>
    <w:p w:rsidR="00C71F4F" w:rsidRDefault="00C71F4F" w:rsidP="005403BF">
      <w:pPr>
        <w:rPr>
          <w:rFonts w:ascii="Calibri" w:hAnsi="Calibri" w:cs="Times New Roman"/>
          <w:b/>
          <w:bCs/>
          <w:sz w:val="28"/>
          <w:szCs w:val="28"/>
        </w:rPr>
      </w:pPr>
    </w:p>
    <w:p w:rsidR="00C71F4F" w:rsidRDefault="00C71F4F" w:rsidP="005403BF">
      <w:pPr>
        <w:rPr>
          <w:rFonts w:ascii="Calibri" w:hAnsi="Calibri" w:cs="Times New Roman"/>
          <w:b/>
          <w:bCs/>
          <w:sz w:val="28"/>
          <w:szCs w:val="28"/>
        </w:rPr>
      </w:pPr>
    </w:p>
    <w:p w:rsidR="00C71F4F" w:rsidRDefault="00C71F4F" w:rsidP="005403BF">
      <w:pPr>
        <w:rPr>
          <w:rFonts w:ascii="Calibri" w:hAnsi="Calibri" w:cs="Times New Roman"/>
          <w:b/>
          <w:bCs/>
          <w:sz w:val="28"/>
          <w:szCs w:val="28"/>
        </w:rPr>
      </w:pPr>
    </w:p>
    <w:p w:rsidR="00C71F4F" w:rsidRDefault="00C71F4F" w:rsidP="005403BF">
      <w:pPr>
        <w:rPr>
          <w:rFonts w:ascii="Calibri" w:hAnsi="Calibri" w:cs="Times New Roman"/>
          <w:b/>
          <w:bCs/>
          <w:sz w:val="28"/>
          <w:szCs w:val="28"/>
        </w:rPr>
      </w:pPr>
    </w:p>
    <w:p w:rsidR="00C71F4F" w:rsidRDefault="00C71F4F" w:rsidP="005403BF">
      <w:pPr>
        <w:rPr>
          <w:rFonts w:ascii="Calibri" w:hAnsi="Calibri" w:cs="Times New Roman"/>
          <w:b/>
          <w:bCs/>
          <w:sz w:val="28"/>
          <w:szCs w:val="28"/>
        </w:rPr>
      </w:pPr>
    </w:p>
    <w:p w:rsidR="00C71F4F" w:rsidRPr="00A05A6B" w:rsidRDefault="00C71F4F" w:rsidP="005403BF">
      <w:pPr>
        <w:rPr>
          <w:rFonts w:ascii="Calibri" w:hAnsi="Calibri" w:cs="Times New Roman"/>
          <w:b/>
          <w:bCs/>
          <w:sz w:val="28"/>
          <w:szCs w:val="28"/>
        </w:rPr>
      </w:pPr>
    </w:p>
    <w:p w:rsidR="00474942" w:rsidRPr="00A05A6B" w:rsidRDefault="00474942" w:rsidP="00474942">
      <w:pPr>
        <w:jc w:val="center"/>
        <w:rPr>
          <w:rFonts w:ascii="Calibri" w:hAnsi="Calibri"/>
        </w:rPr>
      </w:pPr>
    </w:p>
    <w:p w:rsidR="00474942" w:rsidRDefault="00474942" w:rsidP="00474942">
      <w:pPr>
        <w:jc w:val="center"/>
        <w:rPr>
          <w:rFonts w:ascii="Calibri" w:hAnsi="Calibri"/>
        </w:rPr>
      </w:pPr>
    </w:p>
    <w:p w:rsidR="003924CC" w:rsidRDefault="003924CC" w:rsidP="00474942">
      <w:pPr>
        <w:jc w:val="center"/>
        <w:rPr>
          <w:rFonts w:ascii="Calibri" w:hAnsi="Calibri"/>
        </w:rPr>
      </w:pPr>
    </w:p>
    <w:p w:rsidR="00C71F4F" w:rsidRDefault="00C71F4F" w:rsidP="003924CC">
      <w:pPr>
        <w:rPr>
          <w:rFonts w:ascii="Calibri" w:hAnsi="Calibri" w:cs="Times New Roman"/>
          <w:b/>
          <w:bCs/>
          <w:sz w:val="28"/>
          <w:szCs w:val="28"/>
        </w:rPr>
      </w:pPr>
    </w:p>
    <w:p w:rsidR="00C71F4F" w:rsidRDefault="00C71F4F" w:rsidP="003924CC">
      <w:pPr>
        <w:rPr>
          <w:rFonts w:ascii="Calibri" w:hAnsi="Calibri" w:cs="Times New Roman"/>
          <w:b/>
          <w:bCs/>
          <w:sz w:val="28"/>
          <w:szCs w:val="28"/>
        </w:rPr>
      </w:pPr>
    </w:p>
    <w:p w:rsidR="00C71F4F" w:rsidRDefault="00C71F4F" w:rsidP="003924CC">
      <w:pPr>
        <w:rPr>
          <w:rFonts w:ascii="Calibri" w:hAnsi="Calibri" w:cs="Times New Roman"/>
          <w:b/>
          <w:bCs/>
          <w:sz w:val="28"/>
          <w:szCs w:val="28"/>
        </w:rPr>
      </w:pPr>
    </w:p>
    <w:p w:rsidR="00C71F4F" w:rsidRDefault="00C71F4F" w:rsidP="003924CC">
      <w:pPr>
        <w:rPr>
          <w:rFonts w:ascii="Calibri" w:hAnsi="Calibri" w:cs="Times New Roman"/>
          <w:b/>
          <w:bCs/>
          <w:sz w:val="28"/>
          <w:szCs w:val="28"/>
        </w:rPr>
      </w:pPr>
    </w:p>
    <w:p w:rsidR="00C71F4F" w:rsidRDefault="00C71F4F" w:rsidP="003924CC">
      <w:pPr>
        <w:rPr>
          <w:rFonts w:ascii="Calibri" w:hAnsi="Calibri" w:cs="Times New Roman"/>
          <w:b/>
          <w:bCs/>
          <w:sz w:val="28"/>
          <w:szCs w:val="28"/>
        </w:rPr>
      </w:pPr>
    </w:p>
    <w:p w:rsidR="00C71F4F" w:rsidRDefault="00C71F4F" w:rsidP="003924CC">
      <w:pPr>
        <w:rPr>
          <w:rFonts w:ascii="Calibri" w:hAnsi="Calibri" w:cs="Times New Roman"/>
          <w:b/>
          <w:bCs/>
          <w:sz w:val="28"/>
          <w:szCs w:val="28"/>
        </w:rPr>
      </w:pPr>
    </w:p>
    <w:p w:rsidR="003924CC" w:rsidRPr="00A05A6B" w:rsidRDefault="003924CC" w:rsidP="003924CC">
      <w:pPr>
        <w:rPr>
          <w:rFonts w:ascii="Calibri" w:hAnsi="Calibri" w:cs="Times New Roman"/>
          <w:b/>
          <w:bCs/>
          <w:sz w:val="28"/>
          <w:szCs w:val="28"/>
        </w:rPr>
      </w:pPr>
      <w:r>
        <w:rPr>
          <w:rFonts w:ascii="Calibri" w:hAnsi="Calibri" w:cs="Times New Roman"/>
          <w:b/>
          <w:bCs/>
          <w:sz w:val="28"/>
          <w:szCs w:val="28"/>
        </w:rPr>
        <w:t>DGFP Supply Chain System</w:t>
      </w:r>
    </w:p>
    <w:p w:rsidR="00474942" w:rsidRPr="00A05A6B" w:rsidRDefault="00474942" w:rsidP="005403BF">
      <w:pPr>
        <w:rPr>
          <w:rFonts w:ascii="Calibri" w:hAnsi="Calibri" w:cs="Times New Roman"/>
          <w:b/>
          <w:bCs/>
          <w:sz w:val="28"/>
          <w:szCs w:val="28"/>
        </w:rPr>
      </w:pPr>
    </w:p>
    <w:p w:rsidR="003924CC" w:rsidRDefault="00A75717" w:rsidP="005403BF">
      <w:pPr>
        <w:rPr>
          <w:rFonts w:ascii="Calibri" w:hAnsi="Calibri" w:cs="Times New Roman"/>
          <w:b/>
          <w:bCs/>
          <w:sz w:val="28"/>
          <w:szCs w:val="28"/>
        </w:rPr>
      </w:pPr>
      <w:r>
        <w:rPr>
          <w:rFonts w:ascii="Calibri" w:hAnsi="Calibri" w:cs="Times New Roman"/>
          <w:b/>
          <w:bCs/>
          <w:noProof/>
          <w:sz w:val="28"/>
          <w:szCs w:val="28"/>
          <w:lang w:bidi="ar-SA"/>
        </w:rPr>
        <w:drawing>
          <wp:anchor distT="0" distB="0" distL="114300" distR="114300" simplePos="0" relativeHeight="251656192" behindDoc="0" locked="0" layoutInCell="1" allowOverlap="0">
            <wp:simplePos x="0" y="0"/>
            <wp:positionH relativeFrom="column">
              <wp:posOffset>1238250</wp:posOffset>
            </wp:positionH>
            <wp:positionV relativeFrom="paragraph">
              <wp:posOffset>-1905</wp:posOffset>
            </wp:positionV>
            <wp:extent cx="3779520" cy="3524885"/>
            <wp:effectExtent l="19050" t="19050" r="11430" b="1841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3"/>
                    <a:srcRect l="33264" t="1941" b="38522"/>
                    <a:stretch>
                      <a:fillRect/>
                    </a:stretch>
                  </pic:blipFill>
                  <pic:spPr bwMode="auto">
                    <a:xfrm>
                      <a:off x="0" y="0"/>
                      <a:ext cx="3779520" cy="3524885"/>
                    </a:xfrm>
                    <a:prstGeom prst="rect">
                      <a:avLst/>
                    </a:prstGeom>
                    <a:noFill/>
                    <a:ln w="9525">
                      <a:solidFill>
                        <a:srgbClr val="000000"/>
                      </a:solidFill>
                      <a:miter lim="800000"/>
                      <a:headEnd/>
                      <a:tailEnd/>
                    </a:ln>
                    <a:effectLst/>
                  </pic:spPr>
                </pic:pic>
              </a:graphicData>
            </a:graphic>
          </wp:anchor>
        </w:drawing>
      </w:r>
    </w:p>
    <w:p w:rsidR="00DA1A6B" w:rsidRDefault="00DA1A6B" w:rsidP="003924CC">
      <w:pPr>
        <w:rPr>
          <w:rFonts w:ascii="Calibri" w:hAnsi="Calibri" w:cs="Times New Roman"/>
          <w:b/>
          <w:bCs/>
          <w:sz w:val="28"/>
          <w:szCs w:val="28"/>
        </w:rPr>
      </w:pPr>
    </w:p>
    <w:p w:rsidR="00DA1A6B" w:rsidRDefault="00DA1A6B" w:rsidP="003924CC">
      <w:pPr>
        <w:rPr>
          <w:rFonts w:ascii="Calibri" w:hAnsi="Calibri" w:cs="Times New Roman"/>
          <w:b/>
          <w:bCs/>
          <w:sz w:val="28"/>
          <w:szCs w:val="28"/>
        </w:rPr>
      </w:pPr>
    </w:p>
    <w:p w:rsidR="00DA1A6B" w:rsidRDefault="00DA1A6B" w:rsidP="003924CC">
      <w:pPr>
        <w:rPr>
          <w:rFonts w:ascii="Calibri" w:hAnsi="Calibri" w:cs="Times New Roman"/>
          <w:b/>
          <w:bCs/>
          <w:sz w:val="28"/>
          <w:szCs w:val="28"/>
        </w:rPr>
      </w:pPr>
    </w:p>
    <w:p w:rsidR="00DA1A6B" w:rsidRDefault="00DA1A6B" w:rsidP="003924CC">
      <w:pPr>
        <w:rPr>
          <w:rFonts w:ascii="Calibri" w:hAnsi="Calibri" w:cs="Times New Roman"/>
          <w:b/>
          <w:bCs/>
          <w:sz w:val="28"/>
          <w:szCs w:val="28"/>
        </w:rPr>
      </w:pPr>
    </w:p>
    <w:p w:rsidR="00DA1A6B" w:rsidRDefault="00DA1A6B" w:rsidP="003924CC">
      <w:pPr>
        <w:rPr>
          <w:rFonts w:ascii="Calibri" w:hAnsi="Calibri" w:cs="Times New Roman"/>
          <w:b/>
          <w:bCs/>
          <w:sz w:val="28"/>
          <w:szCs w:val="28"/>
        </w:rPr>
      </w:pPr>
    </w:p>
    <w:p w:rsidR="00DA1A6B" w:rsidRDefault="00DA1A6B" w:rsidP="003924CC">
      <w:pPr>
        <w:rPr>
          <w:rFonts w:ascii="Calibri" w:hAnsi="Calibri" w:cs="Times New Roman"/>
          <w:b/>
          <w:bCs/>
          <w:sz w:val="28"/>
          <w:szCs w:val="28"/>
        </w:rPr>
      </w:pPr>
    </w:p>
    <w:p w:rsidR="00DA1A6B" w:rsidRDefault="00DA1A6B" w:rsidP="003924CC">
      <w:pPr>
        <w:rPr>
          <w:rFonts w:ascii="Calibri" w:hAnsi="Calibri" w:cs="Times New Roman"/>
          <w:b/>
          <w:bCs/>
          <w:sz w:val="28"/>
          <w:szCs w:val="28"/>
        </w:rPr>
      </w:pPr>
    </w:p>
    <w:p w:rsidR="00DA1A6B" w:rsidRDefault="00DA1A6B" w:rsidP="003924CC">
      <w:pPr>
        <w:rPr>
          <w:rFonts w:ascii="Calibri" w:hAnsi="Calibri" w:cs="Times New Roman"/>
          <w:b/>
          <w:bCs/>
          <w:sz w:val="28"/>
          <w:szCs w:val="28"/>
        </w:rPr>
      </w:pPr>
    </w:p>
    <w:p w:rsidR="003924CC" w:rsidRPr="00A05A6B" w:rsidRDefault="00203568" w:rsidP="003924CC">
      <w:pPr>
        <w:rPr>
          <w:rFonts w:ascii="Calibri" w:hAnsi="Calibri" w:cs="Times New Roman"/>
          <w:b/>
          <w:bCs/>
          <w:sz w:val="28"/>
          <w:szCs w:val="28"/>
        </w:rPr>
      </w:pPr>
      <w:r>
        <w:rPr>
          <w:rFonts w:ascii="Calibri" w:hAnsi="Calibri" w:cs="Times New Roman"/>
          <w:b/>
          <w:bCs/>
          <w:sz w:val="28"/>
          <w:szCs w:val="28"/>
        </w:rPr>
        <w:br w:type="page"/>
      </w:r>
      <w:r w:rsidR="003924CC">
        <w:rPr>
          <w:rFonts w:ascii="Calibri" w:hAnsi="Calibri" w:cs="Times New Roman"/>
          <w:b/>
          <w:bCs/>
          <w:sz w:val="28"/>
          <w:szCs w:val="28"/>
        </w:rPr>
        <w:lastRenderedPageBreak/>
        <w:t>DGFP Logistics Tools</w:t>
      </w:r>
    </w:p>
    <w:p w:rsidR="00D26564" w:rsidRDefault="00E052B0" w:rsidP="005403BF">
      <w:pPr>
        <w:rPr>
          <w:rFonts w:ascii="Calibri" w:hAnsi="Calibri" w:cs="Times New Roman"/>
          <w:b/>
          <w:bCs/>
          <w:sz w:val="28"/>
          <w:szCs w:val="28"/>
        </w:rPr>
      </w:pPr>
      <w:r>
        <w:rPr>
          <w:rFonts w:ascii="Calibri" w:hAnsi="Calibri" w:cs="Times New Roman"/>
          <w:b/>
          <w:bCs/>
          <w:noProof/>
          <w:sz w:val="28"/>
          <w:szCs w:val="28"/>
          <w:lang w:bidi="ar-SA"/>
        </w:rPr>
        <w:drawing>
          <wp:anchor distT="0" distB="0" distL="114300" distR="114300" simplePos="0" relativeHeight="251660288" behindDoc="0" locked="0" layoutInCell="1" allowOverlap="0">
            <wp:simplePos x="0" y="0"/>
            <wp:positionH relativeFrom="column">
              <wp:posOffset>632460</wp:posOffset>
            </wp:positionH>
            <wp:positionV relativeFrom="paragraph">
              <wp:posOffset>179070</wp:posOffset>
            </wp:positionV>
            <wp:extent cx="4123055" cy="1537970"/>
            <wp:effectExtent l="19050" t="19050" r="10795" b="2413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4"/>
                    <a:srcRect l="33264" t="67879"/>
                    <a:stretch>
                      <a:fillRect/>
                    </a:stretch>
                  </pic:blipFill>
                  <pic:spPr bwMode="auto">
                    <a:xfrm>
                      <a:off x="0" y="0"/>
                      <a:ext cx="4123055" cy="1537970"/>
                    </a:xfrm>
                    <a:prstGeom prst="rect">
                      <a:avLst/>
                    </a:prstGeom>
                    <a:noFill/>
                    <a:ln w="9525">
                      <a:solidFill>
                        <a:srgbClr val="000000"/>
                      </a:solidFill>
                      <a:miter lim="800000"/>
                      <a:headEnd/>
                      <a:tailEnd/>
                    </a:ln>
                    <a:effectLst/>
                  </pic:spPr>
                </pic:pic>
              </a:graphicData>
            </a:graphic>
          </wp:anchor>
        </w:drawing>
      </w:r>
    </w:p>
    <w:p w:rsidR="00D26564" w:rsidRPr="00D26564" w:rsidRDefault="00D26564" w:rsidP="005403BF">
      <w:pPr>
        <w:rPr>
          <w:rFonts w:ascii="Calibri" w:hAnsi="Calibri" w:cs="Times New Roman"/>
          <w:b/>
          <w:bCs/>
        </w:rPr>
      </w:pPr>
    </w:p>
    <w:p w:rsidR="00D26564" w:rsidRDefault="00D26564" w:rsidP="005403BF">
      <w:pPr>
        <w:rPr>
          <w:rFonts w:ascii="Calibri" w:hAnsi="Calibri" w:cs="Times New Roman"/>
          <w:b/>
          <w:bCs/>
          <w:sz w:val="28"/>
          <w:szCs w:val="28"/>
        </w:rPr>
      </w:pPr>
    </w:p>
    <w:p w:rsidR="00D26564" w:rsidRDefault="00D26564" w:rsidP="005403BF">
      <w:pPr>
        <w:rPr>
          <w:rFonts w:ascii="Calibri" w:hAnsi="Calibri" w:cs="Times New Roman"/>
          <w:b/>
          <w:bCs/>
          <w:sz w:val="28"/>
          <w:szCs w:val="28"/>
        </w:rPr>
      </w:pPr>
    </w:p>
    <w:p w:rsidR="00D26564" w:rsidRDefault="00D26564" w:rsidP="005403BF">
      <w:pPr>
        <w:rPr>
          <w:rFonts w:ascii="Calibri" w:hAnsi="Calibri" w:cs="Times New Roman"/>
          <w:b/>
          <w:bCs/>
          <w:sz w:val="28"/>
          <w:szCs w:val="28"/>
        </w:rPr>
      </w:pPr>
    </w:p>
    <w:p w:rsidR="00D26564" w:rsidRDefault="00D26564" w:rsidP="005403BF">
      <w:pPr>
        <w:rPr>
          <w:rFonts w:ascii="Calibri" w:hAnsi="Calibri" w:cs="Times New Roman"/>
          <w:b/>
          <w:bCs/>
          <w:sz w:val="28"/>
          <w:szCs w:val="28"/>
        </w:rPr>
      </w:pPr>
    </w:p>
    <w:p w:rsidR="00D26564" w:rsidRDefault="00D26564" w:rsidP="005403BF">
      <w:pPr>
        <w:rPr>
          <w:rFonts w:ascii="Calibri" w:hAnsi="Calibri" w:cs="Times New Roman"/>
          <w:b/>
          <w:bCs/>
          <w:sz w:val="28"/>
          <w:szCs w:val="28"/>
        </w:rPr>
      </w:pPr>
    </w:p>
    <w:p w:rsidR="00D26564" w:rsidRDefault="00D26564" w:rsidP="005403BF">
      <w:pPr>
        <w:rPr>
          <w:rFonts w:ascii="Calibri" w:hAnsi="Calibri" w:cs="Times New Roman"/>
          <w:b/>
          <w:bCs/>
          <w:sz w:val="28"/>
          <w:szCs w:val="28"/>
        </w:rPr>
      </w:pPr>
    </w:p>
    <w:p w:rsidR="00D26564" w:rsidRDefault="00D26564" w:rsidP="005403BF">
      <w:pPr>
        <w:rPr>
          <w:rFonts w:ascii="Calibri" w:hAnsi="Calibri" w:cs="Times New Roman"/>
          <w:b/>
          <w:bCs/>
          <w:sz w:val="28"/>
          <w:szCs w:val="28"/>
        </w:rPr>
      </w:pPr>
    </w:p>
    <w:p w:rsidR="00D26564" w:rsidRDefault="00D26564" w:rsidP="005403BF">
      <w:pPr>
        <w:rPr>
          <w:rFonts w:ascii="Calibri" w:hAnsi="Calibri" w:cs="Times New Roman"/>
          <w:b/>
          <w:bCs/>
          <w:sz w:val="28"/>
          <w:szCs w:val="28"/>
        </w:rPr>
      </w:pPr>
    </w:p>
    <w:p w:rsidR="0003788C" w:rsidRDefault="0003788C" w:rsidP="005403BF">
      <w:pPr>
        <w:rPr>
          <w:rFonts w:ascii="Calibri" w:hAnsi="Calibri" w:cs="Times New Roman"/>
          <w:b/>
          <w:bCs/>
          <w:sz w:val="28"/>
          <w:szCs w:val="28"/>
        </w:rPr>
      </w:pPr>
      <w:r w:rsidRPr="00A05A6B">
        <w:rPr>
          <w:rFonts w:ascii="Calibri" w:hAnsi="Calibri" w:cs="Times New Roman"/>
          <w:b/>
          <w:bCs/>
          <w:sz w:val="28"/>
          <w:szCs w:val="28"/>
        </w:rPr>
        <w:t>Discussion Board</w:t>
      </w:r>
    </w:p>
    <w:p w:rsidR="00BE57AF" w:rsidRDefault="00BE57AF" w:rsidP="00CD611B">
      <w:pPr>
        <w:jc w:val="both"/>
        <w:rPr>
          <w:rFonts w:ascii="Calibri" w:hAnsi="Calibri" w:cs="Times New Roman"/>
        </w:rPr>
      </w:pPr>
    </w:p>
    <w:p w:rsidR="003924CC" w:rsidRDefault="00A75717" w:rsidP="00CD611B">
      <w:pPr>
        <w:jc w:val="both"/>
        <w:rPr>
          <w:rFonts w:ascii="Calibri" w:hAnsi="Calibri" w:cs="Times New Roman"/>
        </w:rPr>
      </w:pPr>
      <w:r>
        <w:rPr>
          <w:rFonts w:ascii="Calibri" w:hAnsi="Calibri" w:cs="Times New Roman"/>
        </w:rPr>
        <w:t>Discussion Board allows DGFP personnel to discuss about their queries, ask for logistics &amp; procurement related clarifications, comments regarding existing circulars etc</w:t>
      </w:r>
      <w:proofErr w:type="gramStart"/>
      <w:r>
        <w:rPr>
          <w:rFonts w:ascii="Calibri" w:hAnsi="Calibri" w:cs="Times New Roman"/>
        </w:rPr>
        <w:t>..</w:t>
      </w:r>
      <w:proofErr w:type="gramEnd"/>
      <w:r>
        <w:rPr>
          <w:rFonts w:ascii="Calibri" w:hAnsi="Calibri" w:cs="Times New Roman"/>
        </w:rPr>
        <w:t xml:space="preserve"> The board needs separate registration. Only registered users are allowed to discuss in the board</w:t>
      </w:r>
      <w:r w:rsidR="00CD611B" w:rsidRPr="00CD611B">
        <w:rPr>
          <w:rFonts w:ascii="Calibri" w:hAnsi="Calibri" w:cs="Times New Roman"/>
        </w:rPr>
        <w:t xml:space="preserve">. </w:t>
      </w:r>
    </w:p>
    <w:p w:rsidR="00DA1A6B" w:rsidRDefault="00DA1A6B" w:rsidP="00CD611B">
      <w:pPr>
        <w:jc w:val="both"/>
        <w:rPr>
          <w:rFonts w:ascii="Calibri" w:hAnsi="Calibri" w:cs="Times New Roman"/>
        </w:rPr>
      </w:pPr>
    </w:p>
    <w:p w:rsidR="00DA1A6B" w:rsidRDefault="00E052B0" w:rsidP="00CD611B">
      <w:pPr>
        <w:jc w:val="both"/>
        <w:rPr>
          <w:rFonts w:ascii="Calibri" w:hAnsi="Calibri" w:cs="Times New Roman"/>
        </w:rPr>
      </w:pPr>
      <w:r>
        <w:rPr>
          <w:noProof/>
          <w:lang w:bidi="ar-SA"/>
        </w:rPr>
        <w:drawing>
          <wp:anchor distT="0" distB="0" distL="114300" distR="114300" simplePos="0" relativeHeight="251655168" behindDoc="0" locked="0" layoutInCell="1" allowOverlap="0">
            <wp:simplePos x="0" y="0"/>
            <wp:positionH relativeFrom="column">
              <wp:posOffset>114300</wp:posOffset>
            </wp:positionH>
            <wp:positionV relativeFrom="paragraph">
              <wp:posOffset>-1905</wp:posOffset>
            </wp:positionV>
            <wp:extent cx="5829300" cy="2171700"/>
            <wp:effectExtent l="19050" t="19050" r="19050" b="1905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5"/>
                    <a:srcRect l="1848" t="27283" r="3902" b="16478"/>
                    <a:stretch>
                      <a:fillRect/>
                    </a:stretch>
                  </pic:blipFill>
                  <pic:spPr bwMode="auto">
                    <a:xfrm>
                      <a:off x="0" y="0"/>
                      <a:ext cx="5829300" cy="2171700"/>
                    </a:xfrm>
                    <a:prstGeom prst="rect">
                      <a:avLst/>
                    </a:prstGeom>
                    <a:noFill/>
                    <a:ln w="9525">
                      <a:solidFill>
                        <a:srgbClr val="000000"/>
                      </a:solidFill>
                      <a:miter lim="800000"/>
                      <a:headEnd/>
                      <a:tailEnd/>
                    </a:ln>
                    <a:effectLst/>
                  </pic:spPr>
                </pic:pic>
              </a:graphicData>
            </a:graphic>
          </wp:anchor>
        </w:drawing>
      </w:r>
    </w:p>
    <w:p w:rsidR="00DA1A6B" w:rsidRDefault="00DA1A6B" w:rsidP="00CD611B">
      <w:pPr>
        <w:jc w:val="both"/>
        <w:rPr>
          <w:rFonts w:ascii="Calibri" w:hAnsi="Calibri" w:cs="Times New Roman"/>
        </w:rPr>
      </w:pPr>
    </w:p>
    <w:p w:rsidR="00DA1A6B" w:rsidRDefault="00DA1A6B" w:rsidP="00CD611B">
      <w:pPr>
        <w:jc w:val="both"/>
        <w:rPr>
          <w:rFonts w:ascii="Calibri" w:hAnsi="Calibri" w:cs="Times New Roman"/>
        </w:rPr>
      </w:pPr>
    </w:p>
    <w:p w:rsidR="003924CC" w:rsidRDefault="003924CC" w:rsidP="005403BF"/>
    <w:p w:rsidR="00047558" w:rsidRPr="00A05A6B" w:rsidRDefault="00047558" w:rsidP="005403BF">
      <w:pPr>
        <w:rPr>
          <w:rFonts w:ascii="Calibri" w:hAnsi="Calibri" w:cs="Times New Roman"/>
          <w:b/>
          <w:bCs/>
          <w:sz w:val="28"/>
          <w:szCs w:val="28"/>
        </w:rPr>
      </w:pPr>
    </w:p>
    <w:p w:rsidR="005403BF" w:rsidRPr="00A05A6B" w:rsidRDefault="005403BF" w:rsidP="005403BF">
      <w:pPr>
        <w:outlineLvl w:val="1"/>
        <w:rPr>
          <w:rFonts w:ascii="Calibri" w:hAnsi="Calibri" w:cs="Times New Roman"/>
          <w:b/>
          <w:bCs/>
        </w:rPr>
      </w:pPr>
    </w:p>
    <w:p w:rsidR="005032AC" w:rsidRPr="00A05A6B" w:rsidRDefault="005032AC" w:rsidP="005403BF">
      <w:pPr>
        <w:rPr>
          <w:rFonts w:ascii="Calibri" w:hAnsi="Calibri"/>
        </w:rPr>
      </w:pPr>
    </w:p>
    <w:p w:rsidR="005032AC" w:rsidRDefault="00A262ED" w:rsidP="005403BF">
      <w:pPr>
        <w:rPr>
          <w:rFonts w:ascii="Calibri" w:hAnsi="Calibri" w:cs="Times New Roman"/>
          <w:b/>
          <w:bCs/>
          <w:sz w:val="28"/>
          <w:szCs w:val="28"/>
        </w:rPr>
      </w:pPr>
      <w:r>
        <w:rPr>
          <w:rFonts w:ascii="Calibri" w:hAnsi="Calibri" w:cs="Times New Roman"/>
          <w:b/>
          <w:bCs/>
          <w:sz w:val="28"/>
          <w:szCs w:val="28"/>
        </w:rPr>
        <w:br w:type="page"/>
      </w:r>
      <w:r w:rsidR="005032AC" w:rsidRPr="00A05A6B">
        <w:rPr>
          <w:rFonts w:ascii="Calibri" w:hAnsi="Calibri" w:cs="Times New Roman"/>
          <w:b/>
          <w:bCs/>
          <w:sz w:val="28"/>
          <w:szCs w:val="28"/>
        </w:rPr>
        <w:lastRenderedPageBreak/>
        <w:t xml:space="preserve">DGFP Logistics News </w:t>
      </w:r>
    </w:p>
    <w:p w:rsidR="00CD611B" w:rsidRPr="00A05A6B" w:rsidRDefault="00E97D3F" w:rsidP="005403BF">
      <w:pPr>
        <w:rPr>
          <w:rFonts w:ascii="Calibri" w:hAnsi="Calibri" w:cs="Times New Roman"/>
          <w:b/>
          <w:bCs/>
          <w:sz w:val="28"/>
          <w:szCs w:val="28"/>
        </w:rPr>
      </w:pPr>
      <w:r>
        <w:rPr>
          <w:rFonts w:ascii="Calibri" w:hAnsi="Calibri" w:cs="Times New Roman"/>
          <w:b/>
          <w:bCs/>
          <w:noProof/>
          <w:sz w:val="28"/>
          <w:szCs w:val="28"/>
          <w:lang w:bidi="ar-SA"/>
        </w:rPr>
        <w:drawing>
          <wp:anchor distT="0" distB="0" distL="114300" distR="114300" simplePos="0" relativeHeight="251653120" behindDoc="0" locked="0" layoutInCell="1" allowOverlap="0">
            <wp:simplePos x="0" y="0"/>
            <wp:positionH relativeFrom="column">
              <wp:posOffset>1778000</wp:posOffset>
            </wp:positionH>
            <wp:positionV relativeFrom="paragraph">
              <wp:posOffset>120015</wp:posOffset>
            </wp:positionV>
            <wp:extent cx="2542540" cy="3303905"/>
            <wp:effectExtent l="19050" t="19050" r="10160" b="1079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6"/>
                    <a:srcRect l="38809" t="9460" r="20534" b="5161"/>
                    <a:stretch>
                      <a:fillRect/>
                    </a:stretch>
                  </pic:blipFill>
                  <pic:spPr bwMode="auto">
                    <a:xfrm>
                      <a:off x="0" y="0"/>
                      <a:ext cx="2542540" cy="3303905"/>
                    </a:xfrm>
                    <a:prstGeom prst="rect">
                      <a:avLst/>
                    </a:prstGeom>
                    <a:noFill/>
                    <a:ln w="9525">
                      <a:solidFill>
                        <a:srgbClr val="000000"/>
                      </a:solidFill>
                      <a:miter lim="800000"/>
                      <a:headEnd/>
                      <a:tailEnd/>
                    </a:ln>
                    <a:effectLst/>
                  </pic:spPr>
                </pic:pic>
              </a:graphicData>
            </a:graphic>
          </wp:anchor>
        </w:drawing>
      </w:r>
    </w:p>
    <w:p w:rsidR="005403BF" w:rsidRPr="00A05A6B" w:rsidRDefault="005403BF" w:rsidP="005403BF">
      <w:pPr>
        <w:rPr>
          <w:rFonts w:ascii="Calibri" w:hAnsi="Calibri" w:cs="Times New Roman"/>
        </w:rPr>
      </w:pPr>
    </w:p>
    <w:p w:rsidR="00A24B7E" w:rsidRPr="00A05A6B" w:rsidRDefault="00A24B7E" w:rsidP="005403BF">
      <w:pPr>
        <w:rPr>
          <w:rFonts w:ascii="Calibri" w:hAnsi="Calibri" w:cs="Times New Roman"/>
          <w:b/>
          <w:bCs/>
          <w:sz w:val="28"/>
          <w:szCs w:val="28"/>
        </w:rPr>
      </w:pPr>
    </w:p>
    <w:p w:rsidR="00CD611B" w:rsidRDefault="00CD611B"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E97D3F" w:rsidRDefault="00E97D3F" w:rsidP="005403BF">
      <w:pPr>
        <w:rPr>
          <w:rFonts w:ascii="Calibri" w:hAnsi="Calibri" w:cs="Times New Roman"/>
          <w:b/>
          <w:bCs/>
          <w:sz w:val="28"/>
          <w:szCs w:val="28"/>
        </w:rPr>
      </w:pPr>
    </w:p>
    <w:p w:rsidR="00E97D3F" w:rsidRDefault="00E97D3F" w:rsidP="005403BF">
      <w:pPr>
        <w:rPr>
          <w:rFonts w:ascii="Calibri" w:hAnsi="Calibri" w:cs="Times New Roman"/>
          <w:b/>
          <w:bCs/>
          <w:sz w:val="28"/>
          <w:szCs w:val="28"/>
        </w:rPr>
      </w:pPr>
    </w:p>
    <w:p w:rsidR="00E97D3F" w:rsidRDefault="00E97D3F" w:rsidP="005403BF">
      <w:pPr>
        <w:rPr>
          <w:rFonts w:ascii="Calibri" w:hAnsi="Calibri" w:cs="Times New Roman"/>
          <w:b/>
          <w:bCs/>
          <w:sz w:val="28"/>
          <w:szCs w:val="28"/>
        </w:rPr>
      </w:pPr>
    </w:p>
    <w:p w:rsidR="006809C4" w:rsidRPr="00A05A6B" w:rsidRDefault="00BE57AF" w:rsidP="005403BF">
      <w:pPr>
        <w:rPr>
          <w:rFonts w:ascii="Calibri" w:hAnsi="Calibri" w:cs="Times New Roman"/>
          <w:b/>
          <w:bCs/>
          <w:sz w:val="28"/>
          <w:szCs w:val="28"/>
        </w:rPr>
      </w:pPr>
      <w:r>
        <w:rPr>
          <w:rFonts w:ascii="Calibri" w:hAnsi="Calibri" w:cs="Times New Roman"/>
          <w:b/>
          <w:bCs/>
          <w:sz w:val="28"/>
          <w:szCs w:val="28"/>
        </w:rPr>
        <w:t>D</w:t>
      </w:r>
      <w:r w:rsidR="006809C4" w:rsidRPr="00A05A6B">
        <w:rPr>
          <w:rFonts w:ascii="Calibri" w:hAnsi="Calibri" w:cs="Times New Roman"/>
          <w:b/>
          <w:bCs/>
          <w:sz w:val="28"/>
          <w:szCs w:val="28"/>
        </w:rPr>
        <w:t>ocuments</w:t>
      </w:r>
    </w:p>
    <w:p w:rsidR="00CD611B" w:rsidRDefault="00CD611B" w:rsidP="005403BF">
      <w:pPr>
        <w:rPr>
          <w:rFonts w:ascii="Calibri" w:hAnsi="Calibri" w:cs="Times New Roman"/>
        </w:rPr>
      </w:pPr>
    </w:p>
    <w:p w:rsidR="00CD611B" w:rsidRDefault="00CD611B" w:rsidP="005403BF">
      <w:pPr>
        <w:rPr>
          <w:rFonts w:ascii="Calibri" w:hAnsi="Calibri" w:cs="Times New Roman"/>
        </w:rPr>
      </w:pPr>
      <w:r w:rsidRPr="00A05A6B">
        <w:rPr>
          <w:rFonts w:ascii="Calibri" w:hAnsi="Calibri" w:cs="Times New Roman"/>
        </w:rPr>
        <w:t>Following documents are available for download. Click on any of the document name or icon to download.</w:t>
      </w:r>
    </w:p>
    <w:p w:rsidR="006809C4" w:rsidRPr="00A05A6B" w:rsidRDefault="00E97D3F" w:rsidP="005403BF">
      <w:pPr>
        <w:rPr>
          <w:rFonts w:ascii="Calibri" w:hAnsi="Calibri" w:cs="Times New Roman"/>
        </w:rPr>
      </w:pPr>
      <w:r>
        <w:rPr>
          <w:rFonts w:ascii="Calibri" w:hAnsi="Calibri" w:cs="Times New Roman"/>
          <w:noProof/>
          <w:lang w:bidi="ar-SA"/>
        </w:rPr>
        <w:drawing>
          <wp:anchor distT="0" distB="0" distL="114300" distR="114300" simplePos="0" relativeHeight="251652096" behindDoc="0" locked="0" layoutInCell="1" allowOverlap="0">
            <wp:simplePos x="0" y="0"/>
            <wp:positionH relativeFrom="column">
              <wp:posOffset>1772920</wp:posOffset>
            </wp:positionH>
            <wp:positionV relativeFrom="paragraph">
              <wp:posOffset>56515</wp:posOffset>
            </wp:positionV>
            <wp:extent cx="2547620" cy="3267075"/>
            <wp:effectExtent l="19050" t="19050" r="24130" b="28575"/>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7"/>
                    <a:srcRect l="38809" t="10019" r="20534" b="5400"/>
                    <a:stretch>
                      <a:fillRect/>
                    </a:stretch>
                  </pic:blipFill>
                  <pic:spPr bwMode="auto">
                    <a:xfrm>
                      <a:off x="0" y="0"/>
                      <a:ext cx="2547620" cy="3267075"/>
                    </a:xfrm>
                    <a:prstGeom prst="rect">
                      <a:avLst/>
                    </a:prstGeom>
                    <a:noFill/>
                    <a:ln w="9525">
                      <a:solidFill>
                        <a:srgbClr val="000000"/>
                      </a:solidFill>
                      <a:miter lim="800000"/>
                      <a:headEnd/>
                      <a:tailEnd/>
                    </a:ln>
                    <a:effectLst/>
                  </pic:spPr>
                </pic:pic>
              </a:graphicData>
            </a:graphic>
          </wp:anchor>
        </w:drawing>
      </w:r>
      <w:r w:rsidR="006809C4" w:rsidRPr="00A05A6B">
        <w:rPr>
          <w:rFonts w:ascii="Calibri" w:hAnsi="Calibri" w:cs="Times New Roman"/>
        </w:rPr>
        <w:t xml:space="preserve"> </w:t>
      </w:r>
    </w:p>
    <w:p w:rsidR="006809C4" w:rsidRPr="00A05A6B" w:rsidRDefault="00A262ED" w:rsidP="005403BF">
      <w:pPr>
        <w:rPr>
          <w:rFonts w:ascii="Calibri" w:hAnsi="Calibri" w:cs="Times New Roman"/>
          <w:b/>
          <w:bCs/>
          <w:sz w:val="28"/>
          <w:szCs w:val="28"/>
        </w:rPr>
      </w:pPr>
      <w:r>
        <w:rPr>
          <w:rFonts w:ascii="Calibri" w:hAnsi="Calibri" w:cs="Times New Roman"/>
          <w:b/>
          <w:bCs/>
          <w:sz w:val="28"/>
          <w:szCs w:val="28"/>
        </w:rPr>
        <w:br w:type="page"/>
      </w:r>
      <w:r w:rsidR="006809C4" w:rsidRPr="00A05A6B">
        <w:rPr>
          <w:rFonts w:ascii="Calibri" w:hAnsi="Calibri" w:cs="Times New Roman"/>
          <w:b/>
          <w:bCs/>
          <w:sz w:val="28"/>
          <w:szCs w:val="28"/>
        </w:rPr>
        <w:lastRenderedPageBreak/>
        <w:t>Contact Us</w:t>
      </w:r>
    </w:p>
    <w:p w:rsidR="009B20BE" w:rsidRDefault="009B20BE" w:rsidP="009B20BE">
      <w:pPr>
        <w:rPr>
          <w:rFonts w:ascii="Calibri" w:hAnsi="Calibri" w:cs="Times New Roman"/>
        </w:rPr>
      </w:pPr>
    </w:p>
    <w:p w:rsidR="009B20BE" w:rsidRDefault="009B20BE" w:rsidP="009B20BE">
      <w:pPr>
        <w:rPr>
          <w:rFonts w:ascii="Calibri" w:hAnsi="Calibri" w:cs="Times New Roman"/>
        </w:rPr>
      </w:pPr>
      <w:r w:rsidRPr="00A05A6B">
        <w:rPr>
          <w:rFonts w:ascii="Calibri" w:hAnsi="Calibri" w:cs="Times New Roman"/>
        </w:rPr>
        <w:t xml:space="preserve">If you have any comments, feedback about the portal or would like to get access to the data, please fill in the form below and submit. </w:t>
      </w:r>
    </w:p>
    <w:p w:rsidR="00CD611B" w:rsidRDefault="00CD611B" w:rsidP="005403BF"/>
    <w:p w:rsidR="009B20BE" w:rsidRDefault="00D83E4C" w:rsidP="005403BF">
      <w:r>
        <w:rPr>
          <w:noProof/>
          <w:lang w:bidi="ar-SA"/>
        </w:rPr>
        <w:drawing>
          <wp:anchor distT="0" distB="0" distL="114300" distR="114300" simplePos="0" relativeHeight="251650048" behindDoc="1" locked="0" layoutInCell="1" allowOverlap="0">
            <wp:simplePos x="0" y="0"/>
            <wp:positionH relativeFrom="column">
              <wp:posOffset>1428115</wp:posOffset>
            </wp:positionH>
            <wp:positionV relativeFrom="paragraph">
              <wp:posOffset>51435</wp:posOffset>
            </wp:positionV>
            <wp:extent cx="3199130" cy="2319020"/>
            <wp:effectExtent l="19050" t="19050" r="20320" b="2413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8"/>
                    <a:srcRect l="38779" t="32689" r="20561" b="20076"/>
                    <a:stretch>
                      <a:fillRect/>
                    </a:stretch>
                  </pic:blipFill>
                  <pic:spPr bwMode="auto">
                    <a:xfrm>
                      <a:off x="0" y="0"/>
                      <a:ext cx="3199130" cy="2319020"/>
                    </a:xfrm>
                    <a:prstGeom prst="rect">
                      <a:avLst/>
                    </a:prstGeom>
                    <a:noFill/>
                    <a:ln w="9525">
                      <a:solidFill>
                        <a:srgbClr val="000000"/>
                      </a:solidFill>
                      <a:miter lim="800000"/>
                      <a:headEnd/>
                      <a:tailEnd/>
                    </a:ln>
                    <a:effectLst/>
                  </pic:spPr>
                </pic:pic>
              </a:graphicData>
            </a:graphic>
          </wp:anchor>
        </w:drawing>
      </w:r>
    </w:p>
    <w:p w:rsidR="009B20BE" w:rsidRDefault="009B20BE" w:rsidP="005403BF"/>
    <w:p w:rsidR="009B20BE" w:rsidRDefault="009B20BE" w:rsidP="005403BF"/>
    <w:p w:rsidR="009D4D33" w:rsidRDefault="009D4D33" w:rsidP="005403BF"/>
    <w:p w:rsidR="009D4D33" w:rsidRDefault="009D4D33" w:rsidP="005403BF"/>
    <w:p w:rsidR="009D4D33" w:rsidRDefault="009D4D33" w:rsidP="005403BF"/>
    <w:p w:rsidR="009D4D33" w:rsidRDefault="009D4D33" w:rsidP="005403BF"/>
    <w:p w:rsidR="009D4D33" w:rsidRDefault="009D4D33" w:rsidP="005403BF"/>
    <w:p w:rsidR="009D4D33" w:rsidRDefault="009D4D33" w:rsidP="005403BF"/>
    <w:p w:rsidR="00D83E4C" w:rsidRDefault="00D83E4C" w:rsidP="00000742">
      <w:pPr>
        <w:jc w:val="center"/>
        <w:rPr>
          <w:rFonts w:ascii="Calibri" w:hAnsi="Calibri" w:cs="Times New Roman"/>
          <w:b/>
          <w:bCs/>
          <w:sz w:val="28"/>
          <w:szCs w:val="28"/>
        </w:rPr>
      </w:pPr>
    </w:p>
    <w:p w:rsidR="00D83E4C" w:rsidRDefault="00D83E4C" w:rsidP="00000742">
      <w:pPr>
        <w:jc w:val="center"/>
        <w:rPr>
          <w:rFonts w:ascii="Calibri" w:hAnsi="Calibri" w:cs="Times New Roman"/>
          <w:b/>
          <w:bCs/>
          <w:sz w:val="28"/>
          <w:szCs w:val="28"/>
        </w:rPr>
      </w:pPr>
    </w:p>
    <w:p w:rsidR="00D83E4C" w:rsidRDefault="00D83E4C" w:rsidP="00000742">
      <w:pPr>
        <w:jc w:val="center"/>
        <w:rPr>
          <w:rFonts w:ascii="Calibri" w:hAnsi="Calibri" w:cs="Times New Roman"/>
          <w:b/>
          <w:bCs/>
          <w:sz w:val="28"/>
          <w:szCs w:val="28"/>
        </w:rPr>
      </w:pPr>
    </w:p>
    <w:p w:rsidR="00D83E4C" w:rsidRDefault="00D83E4C" w:rsidP="00000742">
      <w:pPr>
        <w:jc w:val="center"/>
        <w:rPr>
          <w:rFonts w:ascii="Calibri" w:hAnsi="Calibri" w:cs="Times New Roman"/>
          <w:b/>
          <w:bCs/>
          <w:sz w:val="28"/>
          <w:szCs w:val="28"/>
        </w:rPr>
      </w:pPr>
    </w:p>
    <w:p w:rsidR="00000742" w:rsidRDefault="00000742" w:rsidP="005403BF">
      <w:pPr>
        <w:pStyle w:val="titlebox"/>
        <w:spacing w:before="0" w:beforeAutospacing="0" w:after="0" w:afterAutospacing="0"/>
        <w:rPr>
          <w:rFonts w:ascii="Calibri" w:hAnsi="Calibri"/>
          <w:b/>
          <w:bCs/>
          <w:sz w:val="28"/>
          <w:szCs w:val="28"/>
        </w:rPr>
      </w:pPr>
    </w:p>
    <w:p w:rsidR="006809C4" w:rsidRDefault="006809C4" w:rsidP="005403BF">
      <w:pPr>
        <w:pStyle w:val="titlebox"/>
        <w:spacing w:before="0" w:beforeAutospacing="0" w:after="0" w:afterAutospacing="0"/>
        <w:rPr>
          <w:rFonts w:ascii="Calibri" w:hAnsi="Calibri"/>
          <w:b/>
          <w:bCs/>
          <w:sz w:val="28"/>
          <w:szCs w:val="28"/>
        </w:rPr>
      </w:pPr>
      <w:r w:rsidRPr="00A05A6B">
        <w:rPr>
          <w:rFonts w:ascii="Calibri" w:hAnsi="Calibri"/>
          <w:b/>
          <w:bCs/>
          <w:sz w:val="28"/>
          <w:szCs w:val="28"/>
        </w:rPr>
        <w:t xml:space="preserve">DGFP Tender Notices </w:t>
      </w:r>
    </w:p>
    <w:p w:rsidR="00047558" w:rsidRDefault="00047558" w:rsidP="00B41ED8">
      <w:pPr>
        <w:pStyle w:val="itemblock"/>
        <w:spacing w:before="0" w:beforeAutospacing="0" w:after="0" w:afterAutospacing="0"/>
        <w:rPr>
          <w:rFonts w:ascii="Calibri" w:hAnsi="Calibri"/>
        </w:rPr>
      </w:pPr>
    </w:p>
    <w:p w:rsidR="00B41ED8" w:rsidRPr="00A05A6B" w:rsidRDefault="00B41ED8" w:rsidP="00B41ED8">
      <w:pPr>
        <w:pStyle w:val="itemblock"/>
        <w:spacing w:before="0" w:beforeAutospacing="0" w:after="0" w:afterAutospacing="0"/>
        <w:rPr>
          <w:rFonts w:ascii="Calibri" w:hAnsi="Calibri"/>
        </w:rPr>
      </w:pPr>
      <w:r w:rsidRPr="00A05A6B">
        <w:rPr>
          <w:rFonts w:ascii="Calibri" w:hAnsi="Calibri"/>
        </w:rPr>
        <w:t xml:space="preserve">This page will contain the Tender Notices for commodity &amp; service procurement for DGFP. </w:t>
      </w:r>
    </w:p>
    <w:p w:rsidR="00B41ED8" w:rsidRPr="00A05A6B" w:rsidRDefault="00B41ED8" w:rsidP="005403BF">
      <w:pPr>
        <w:pStyle w:val="titlebox"/>
        <w:spacing w:before="0" w:beforeAutospacing="0" w:after="0" w:afterAutospacing="0"/>
        <w:rPr>
          <w:rFonts w:ascii="Calibri" w:hAnsi="Calibri"/>
          <w:b/>
          <w:bCs/>
          <w:sz w:val="28"/>
          <w:szCs w:val="28"/>
        </w:rPr>
      </w:pPr>
    </w:p>
    <w:p w:rsidR="006A1920" w:rsidRDefault="00D83E4C" w:rsidP="005403BF">
      <w:pPr>
        <w:rPr>
          <w:rFonts w:ascii="Calibri" w:hAnsi="Calibri" w:cs="Times New Roman"/>
          <w:b/>
          <w:bCs/>
          <w:sz w:val="28"/>
          <w:szCs w:val="28"/>
        </w:rPr>
      </w:pPr>
      <w:r>
        <w:rPr>
          <w:rFonts w:ascii="Calibri" w:hAnsi="Calibri" w:cs="Times New Roman"/>
          <w:b/>
          <w:bCs/>
          <w:noProof/>
          <w:sz w:val="28"/>
          <w:szCs w:val="28"/>
          <w:lang w:bidi="ar-SA"/>
        </w:rPr>
        <w:drawing>
          <wp:anchor distT="0" distB="0" distL="114300" distR="114300" simplePos="0" relativeHeight="251651072" behindDoc="0" locked="0" layoutInCell="1" allowOverlap="0">
            <wp:simplePos x="0" y="0"/>
            <wp:positionH relativeFrom="column">
              <wp:posOffset>1428115</wp:posOffset>
            </wp:positionH>
            <wp:positionV relativeFrom="paragraph">
              <wp:posOffset>177165</wp:posOffset>
            </wp:positionV>
            <wp:extent cx="3402965" cy="2272665"/>
            <wp:effectExtent l="19050" t="19050" r="26035" b="13335"/>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9"/>
                    <a:srcRect l="38809" t="30159" r="22382" b="28491"/>
                    <a:stretch>
                      <a:fillRect/>
                    </a:stretch>
                  </pic:blipFill>
                  <pic:spPr bwMode="auto">
                    <a:xfrm>
                      <a:off x="0" y="0"/>
                      <a:ext cx="3402965" cy="2272665"/>
                    </a:xfrm>
                    <a:prstGeom prst="rect">
                      <a:avLst/>
                    </a:prstGeom>
                    <a:noFill/>
                    <a:ln w="9525">
                      <a:solidFill>
                        <a:srgbClr val="000000"/>
                      </a:solidFill>
                      <a:miter lim="800000"/>
                      <a:headEnd/>
                      <a:tailEnd/>
                    </a:ln>
                    <a:effectLst/>
                  </pic:spPr>
                </pic:pic>
              </a:graphicData>
            </a:graphic>
          </wp:anchor>
        </w:drawing>
      </w: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p w:rsidR="006A1920" w:rsidRDefault="006A1920" w:rsidP="005403BF">
      <w:pPr>
        <w:rPr>
          <w:rFonts w:ascii="Calibri" w:hAnsi="Calibri" w:cs="Times New Roman"/>
          <w:b/>
          <w:bCs/>
          <w:sz w:val="28"/>
          <w:szCs w:val="28"/>
        </w:rPr>
      </w:pPr>
    </w:p>
    <w:sectPr w:rsidR="006A1920" w:rsidSect="003C2405">
      <w:pgSz w:w="11909" w:h="16834" w:code="9"/>
      <w:pgMar w:top="864" w:right="864" w:bottom="864"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rinda">
    <w:panose1 w:val="02000500000000020004"/>
    <w:charset w:val="00"/>
    <w:family w:val="auto"/>
    <w:pitch w:val="variable"/>
    <w:sig w:usb0="0001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B56D7"/>
    <w:multiLevelType w:val="hybridMultilevel"/>
    <w:tmpl w:val="6510B3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E41E57"/>
    <w:multiLevelType w:val="hybridMultilevel"/>
    <w:tmpl w:val="1696C242"/>
    <w:lvl w:ilvl="0" w:tplc="8AE4D60E">
      <w:start w:val="1"/>
      <w:numFmt w:val="decimal"/>
      <w:lvlText w:val="%1)"/>
      <w:lvlJc w:val="left"/>
      <w:pPr>
        <w:tabs>
          <w:tab w:val="num" w:pos="720"/>
        </w:tabs>
        <w:ind w:left="720" w:hanging="360"/>
      </w:pPr>
      <w:rPr>
        <w:rFonts w:ascii="Calibri" w:hAnsi="Calibr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EF2FF2"/>
    <w:multiLevelType w:val="hybridMultilevel"/>
    <w:tmpl w:val="1F08F8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11E89"/>
    <w:multiLevelType w:val="hybridMultilevel"/>
    <w:tmpl w:val="BC06B38C"/>
    <w:lvl w:ilvl="0" w:tplc="5ECAF9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E874D3"/>
    <w:multiLevelType w:val="hybridMultilevel"/>
    <w:tmpl w:val="A5CC089A"/>
    <w:lvl w:ilvl="0" w:tplc="9934F2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C632C1"/>
    <w:multiLevelType w:val="multilevel"/>
    <w:tmpl w:val="82E6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090C86"/>
    <w:multiLevelType w:val="multilevel"/>
    <w:tmpl w:val="62B0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35482A"/>
    <w:multiLevelType w:val="multilevel"/>
    <w:tmpl w:val="90A0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AD79E0"/>
    <w:multiLevelType w:val="multilevel"/>
    <w:tmpl w:val="2420369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DC28BF"/>
    <w:multiLevelType w:val="multilevel"/>
    <w:tmpl w:val="AB86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CD1A49"/>
    <w:multiLevelType w:val="hybridMultilevel"/>
    <w:tmpl w:val="725CAFF2"/>
    <w:lvl w:ilvl="0" w:tplc="BBD455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3B24D8"/>
    <w:multiLevelType w:val="multilevel"/>
    <w:tmpl w:val="337A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7640A0"/>
    <w:multiLevelType w:val="hybridMultilevel"/>
    <w:tmpl w:val="E42AA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5E6F9B"/>
    <w:multiLevelType w:val="multilevel"/>
    <w:tmpl w:val="BB1A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D63B94"/>
    <w:multiLevelType w:val="multilevel"/>
    <w:tmpl w:val="CB50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5E41A9"/>
    <w:multiLevelType w:val="multilevel"/>
    <w:tmpl w:val="5ECE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6A6B7A"/>
    <w:multiLevelType w:val="hybridMultilevel"/>
    <w:tmpl w:val="C8841DD4"/>
    <w:lvl w:ilvl="0" w:tplc="BBD455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BF7A09"/>
    <w:multiLevelType w:val="hybridMultilevel"/>
    <w:tmpl w:val="FDAE8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8172A0E"/>
    <w:multiLevelType w:val="multilevel"/>
    <w:tmpl w:val="0D10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C8072F"/>
    <w:multiLevelType w:val="hybridMultilevel"/>
    <w:tmpl w:val="8F5E9F20"/>
    <w:lvl w:ilvl="0" w:tplc="17D2190C">
      <w:start w:val="1"/>
      <w:numFmt w:val="bullet"/>
      <w:lvlText w:val=""/>
      <w:lvlJc w:val="left"/>
      <w:pPr>
        <w:tabs>
          <w:tab w:val="num" w:pos="720"/>
        </w:tabs>
        <w:ind w:left="720" w:hanging="360"/>
      </w:pPr>
      <w:rPr>
        <w:rFonts w:ascii="Wingdings 2" w:hAnsi="Wingdings 2" w:hint="default"/>
      </w:rPr>
    </w:lvl>
    <w:lvl w:ilvl="1" w:tplc="43880980" w:tentative="1">
      <w:start w:val="1"/>
      <w:numFmt w:val="bullet"/>
      <w:lvlText w:val=""/>
      <w:lvlJc w:val="left"/>
      <w:pPr>
        <w:tabs>
          <w:tab w:val="num" w:pos="1440"/>
        </w:tabs>
        <w:ind w:left="1440" w:hanging="360"/>
      </w:pPr>
      <w:rPr>
        <w:rFonts w:ascii="Wingdings 2" w:hAnsi="Wingdings 2" w:hint="default"/>
      </w:rPr>
    </w:lvl>
    <w:lvl w:ilvl="2" w:tplc="C9844C66" w:tentative="1">
      <w:start w:val="1"/>
      <w:numFmt w:val="bullet"/>
      <w:lvlText w:val=""/>
      <w:lvlJc w:val="left"/>
      <w:pPr>
        <w:tabs>
          <w:tab w:val="num" w:pos="2160"/>
        </w:tabs>
        <w:ind w:left="2160" w:hanging="360"/>
      </w:pPr>
      <w:rPr>
        <w:rFonts w:ascii="Wingdings 2" w:hAnsi="Wingdings 2" w:hint="default"/>
      </w:rPr>
    </w:lvl>
    <w:lvl w:ilvl="3" w:tplc="56625E1E" w:tentative="1">
      <w:start w:val="1"/>
      <w:numFmt w:val="bullet"/>
      <w:lvlText w:val=""/>
      <w:lvlJc w:val="left"/>
      <w:pPr>
        <w:tabs>
          <w:tab w:val="num" w:pos="2880"/>
        </w:tabs>
        <w:ind w:left="2880" w:hanging="360"/>
      </w:pPr>
      <w:rPr>
        <w:rFonts w:ascii="Wingdings 2" w:hAnsi="Wingdings 2" w:hint="default"/>
      </w:rPr>
    </w:lvl>
    <w:lvl w:ilvl="4" w:tplc="16B470D4" w:tentative="1">
      <w:start w:val="1"/>
      <w:numFmt w:val="bullet"/>
      <w:lvlText w:val=""/>
      <w:lvlJc w:val="left"/>
      <w:pPr>
        <w:tabs>
          <w:tab w:val="num" w:pos="3600"/>
        </w:tabs>
        <w:ind w:left="3600" w:hanging="360"/>
      </w:pPr>
      <w:rPr>
        <w:rFonts w:ascii="Wingdings 2" w:hAnsi="Wingdings 2" w:hint="default"/>
      </w:rPr>
    </w:lvl>
    <w:lvl w:ilvl="5" w:tplc="FB0A3812" w:tentative="1">
      <w:start w:val="1"/>
      <w:numFmt w:val="bullet"/>
      <w:lvlText w:val=""/>
      <w:lvlJc w:val="left"/>
      <w:pPr>
        <w:tabs>
          <w:tab w:val="num" w:pos="4320"/>
        </w:tabs>
        <w:ind w:left="4320" w:hanging="360"/>
      </w:pPr>
      <w:rPr>
        <w:rFonts w:ascii="Wingdings 2" w:hAnsi="Wingdings 2" w:hint="default"/>
      </w:rPr>
    </w:lvl>
    <w:lvl w:ilvl="6" w:tplc="6B4CB8DC" w:tentative="1">
      <w:start w:val="1"/>
      <w:numFmt w:val="bullet"/>
      <w:lvlText w:val=""/>
      <w:lvlJc w:val="left"/>
      <w:pPr>
        <w:tabs>
          <w:tab w:val="num" w:pos="5040"/>
        </w:tabs>
        <w:ind w:left="5040" w:hanging="360"/>
      </w:pPr>
      <w:rPr>
        <w:rFonts w:ascii="Wingdings 2" w:hAnsi="Wingdings 2" w:hint="default"/>
      </w:rPr>
    </w:lvl>
    <w:lvl w:ilvl="7" w:tplc="3E709D6E" w:tentative="1">
      <w:start w:val="1"/>
      <w:numFmt w:val="bullet"/>
      <w:lvlText w:val=""/>
      <w:lvlJc w:val="left"/>
      <w:pPr>
        <w:tabs>
          <w:tab w:val="num" w:pos="5760"/>
        </w:tabs>
        <w:ind w:left="5760" w:hanging="360"/>
      </w:pPr>
      <w:rPr>
        <w:rFonts w:ascii="Wingdings 2" w:hAnsi="Wingdings 2" w:hint="default"/>
      </w:rPr>
    </w:lvl>
    <w:lvl w:ilvl="8" w:tplc="FFD2A9C0" w:tentative="1">
      <w:start w:val="1"/>
      <w:numFmt w:val="bullet"/>
      <w:lvlText w:val=""/>
      <w:lvlJc w:val="left"/>
      <w:pPr>
        <w:tabs>
          <w:tab w:val="num" w:pos="6480"/>
        </w:tabs>
        <w:ind w:left="6480" w:hanging="360"/>
      </w:pPr>
      <w:rPr>
        <w:rFonts w:ascii="Wingdings 2" w:hAnsi="Wingdings 2" w:hint="default"/>
      </w:rPr>
    </w:lvl>
  </w:abstractNum>
  <w:abstractNum w:abstractNumId="20">
    <w:nsid w:val="632B2F1F"/>
    <w:multiLevelType w:val="multilevel"/>
    <w:tmpl w:val="00B8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3F1C09"/>
    <w:multiLevelType w:val="hybridMultilevel"/>
    <w:tmpl w:val="0A3ABCBA"/>
    <w:lvl w:ilvl="0" w:tplc="3F7AA0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9AC38BB"/>
    <w:multiLevelType w:val="multilevel"/>
    <w:tmpl w:val="33BE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625F6C"/>
    <w:multiLevelType w:val="multilevel"/>
    <w:tmpl w:val="1EEC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D208AC"/>
    <w:multiLevelType w:val="hybridMultilevel"/>
    <w:tmpl w:val="D0143F96"/>
    <w:lvl w:ilvl="0" w:tplc="BF046F2E">
      <w:start w:val="1"/>
      <w:numFmt w:val="bullet"/>
      <w:lvlText w:val="•"/>
      <w:lvlJc w:val="left"/>
      <w:pPr>
        <w:tabs>
          <w:tab w:val="num" w:pos="720"/>
        </w:tabs>
        <w:ind w:left="720" w:hanging="360"/>
      </w:pPr>
      <w:rPr>
        <w:rFonts w:ascii="Times New Roman" w:hAnsi="Times New Roman" w:hint="default"/>
      </w:rPr>
    </w:lvl>
    <w:lvl w:ilvl="1" w:tplc="B42819A6" w:tentative="1">
      <w:start w:val="1"/>
      <w:numFmt w:val="bullet"/>
      <w:lvlText w:val="•"/>
      <w:lvlJc w:val="left"/>
      <w:pPr>
        <w:tabs>
          <w:tab w:val="num" w:pos="1440"/>
        </w:tabs>
        <w:ind w:left="1440" w:hanging="360"/>
      </w:pPr>
      <w:rPr>
        <w:rFonts w:ascii="Times New Roman" w:hAnsi="Times New Roman" w:hint="default"/>
      </w:rPr>
    </w:lvl>
    <w:lvl w:ilvl="2" w:tplc="4628F322" w:tentative="1">
      <w:start w:val="1"/>
      <w:numFmt w:val="bullet"/>
      <w:lvlText w:val="•"/>
      <w:lvlJc w:val="left"/>
      <w:pPr>
        <w:tabs>
          <w:tab w:val="num" w:pos="2160"/>
        </w:tabs>
        <w:ind w:left="2160" w:hanging="360"/>
      </w:pPr>
      <w:rPr>
        <w:rFonts w:ascii="Times New Roman" w:hAnsi="Times New Roman" w:hint="default"/>
      </w:rPr>
    </w:lvl>
    <w:lvl w:ilvl="3" w:tplc="F4E0ECC6" w:tentative="1">
      <w:start w:val="1"/>
      <w:numFmt w:val="bullet"/>
      <w:lvlText w:val="•"/>
      <w:lvlJc w:val="left"/>
      <w:pPr>
        <w:tabs>
          <w:tab w:val="num" w:pos="2880"/>
        </w:tabs>
        <w:ind w:left="2880" w:hanging="360"/>
      </w:pPr>
      <w:rPr>
        <w:rFonts w:ascii="Times New Roman" w:hAnsi="Times New Roman" w:hint="default"/>
      </w:rPr>
    </w:lvl>
    <w:lvl w:ilvl="4" w:tplc="094283C8" w:tentative="1">
      <w:start w:val="1"/>
      <w:numFmt w:val="bullet"/>
      <w:lvlText w:val="•"/>
      <w:lvlJc w:val="left"/>
      <w:pPr>
        <w:tabs>
          <w:tab w:val="num" w:pos="3600"/>
        </w:tabs>
        <w:ind w:left="3600" w:hanging="360"/>
      </w:pPr>
      <w:rPr>
        <w:rFonts w:ascii="Times New Roman" w:hAnsi="Times New Roman" w:hint="default"/>
      </w:rPr>
    </w:lvl>
    <w:lvl w:ilvl="5" w:tplc="38F6A87A" w:tentative="1">
      <w:start w:val="1"/>
      <w:numFmt w:val="bullet"/>
      <w:lvlText w:val="•"/>
      <w:lvlJc w:val="left"/>
      <w:pPr>
        <w:tabs>
          <w:tab w:val="num" w:pos="4320"/>
        </w:tabs>
        <w:ind w:left="4320" w:hanging="360"/>
      </w:pPr>
      <w:rPr>
        <w:rFonts w:ascii="Times New Roman" w:hAnsi="Times New Roman" w:hint="default"/>
      </w:rPr>
    </w:lvl>
    <w:lvl w:ilvl="6" w:tplc="C6BEF2EC" w:tentative="1">
      <w:start w:val="1"/>
      <w:numFmt w:val="bullet"/>
      <w:lvlText w:val="•"/>
      <w:lvlJc w:val="left"/>
      <w:pPr>
        <w:tabs>
          <w:tab w:val="num" w:pos="5040"/>
        </w:tabs>
        <w:ind w:left="5040" w:hanging="360"/>
      </w:pPr>
      <w:rPr>
        <w:rFonts w:ascii="Times New Roman" w:hAnsi="Times New Roman" w:hint="default"/>
      </w:rPr>
    </w:lvl>
    <w:lvl w:ilvl="7" w:tplc="EC2CE9FC" w:tentative="1">
      <w:start w:val="1"/>
      <w:numFmt w:val="bullet"/>
      <w:lvlText w:val="•"/>
      <w:lvlJc w:val="left"/>
      <w:pPr>
        <w:tabs>
          <w:tab w:val="num" w:pos="5760"/>
        </w:tabs>
        <w:ind w:left="5760" w:hanging="360"/>
      </w:pPr>
      <w:rPr>
        <w:rFonts w:ascii="Times New Roman" w:hAnsi="Times New Roman" w:hint="default"/>
      </w:rPr>
    </w:lvl>
    <w:lvl w:ilvl="8" w:tplc="2C84135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08C7782"/>
    <w:multiLevelType w:val="hybridMultilevel"/>
    <w:tmpl w:val="2632A3F6"/>
    <w:lvl w:ilvl="0" w:tplc="9DA09AFC">
      <w:start w:val="1"/>
      <w:numFmt w:val="bullet"/>
      <w:lvlText w:val=""/>
      <w:lvlJc w:val="left"/>
      <w:pPr>
        <w:tabs>
          <w:tab w:val="num" w:pos="720"/>
        </w:tabs>
        <w:ind w:left="720" w:hanging="360"/>
      </w:pPr>
      <w:rPr>
        <w:rFonts w:ascii="Wingdings 2" w:hAnsi="Wingdings 2" w:hint="default"/>
      </w:rPr>
    </w:lvl>
    <w:lvl w:ilvl="1" w:tplc="4EF68FC6" w:tentative="1">
      <w:start w:val="1"/>
      <w:numFmt w:val="bullet"/>
      <w:lvlText w:val=""/>
      <w:lvlJc w:val="left"/>
      <w:pPr>
        <w:tabs>
          <w:tab w:val="num" w:pos="1440"/>
        </w:tabs>
        <w:ind w:left="1440" w:hanging="360"/>
      </w:pPr>
      <w:rPr>
        <w:rFonts w:ascii="Wingdings 2" w:hAnsi="Wingdings 2" w:hint="default"/>
      </w:rPr>
    </w:lvl>
    <w:lvl w:ilvl="2" w:tplc="2390AAEE" w:tentative="1">
      <w:start w:val="1"/>
      <w:numFmt w:val="bullet"/>
      <w:lvlText w:val=""/>
      <w:lvlJc w:val="left"/>
      <w:pPr>
        <w:tabs>
          <w:tab w:val="num" w:pos="2160"/>
        </w:tabs>
        <w:ind w:left="2160" w:hanging="360"/>
      </w:pPr>
      <w:rPr>
        <w:rFonts w:ascii="Wingdings 2" w:hAnsi="Wingdings 2" w:hint="default"/>
      </w:rPr>
    </w:lvl>
    <w:lvl w:ilvl="3" w:tplc="E3B069C2" w:tentative="1">
      <w:start w:val="1"/>
      <w:numFmt w:val="bullet"/>
      <w:lvlText w:val=""/>
      <w:lvlJc w:val="left"/>
      <w:pPr>
        <w:tabs>
          <w:tab w:val="num" w:pos="2880"/>
        </w:tabs>
        <w:ind w:left="2880" w:hanging="360"/>
      </w:pPr>
      <w:rPr>
        <w:rFonts w:ascii="Wingdings 2" w:hAnsi="Wingdings 2" w:hint="default"/>
      </w:rPr>
    </w:lvl>
    <w:lvl w:ilvl="4" w:tplc="CDDCFA3C" w:tentative="1">
      <w:start w:val="1"/>
      <w:numFmt w:val="bullet"/>
      <w:lvlText w:val=""/>
      <w:lvlJc w:val="left"/>
      <w:pPr>
        <w:tabs>
          <w:tab w:val="num" w:pos="3600"/>
        </w:tabs>
        <w:ind w:left="3600" w:hanging="360"/>
      </w:pPr>
      <w:rPr>
        <w:rFonts w:ascii="Wingdings 2" w:hAnsi="Wingdings 2" w:hint="default"/>
      </w:rPr>
    </w:lvl>
    <w:lvl w:ilvl="5" w:tplc="91E0AEFE" w:tentative="1">
      <w:start w:val="1"/>
      <w:numFmt w:val="bullet"/>
      <w:lvlText w:val=""/>
      <w:lvlJc w:val="left"/>
      <w:pPr>
        <w:tabs>
          <w:tab w:val="num" w:pos="4320"/>
        </w:tabs>
        <w:ind w:left="4320" w:hanging="360"/>
      </w:pPr>
      <w:rPr>
        <w:rFonts w:ascii="Wingdings 2" w:hAnsi="Wingdings 2" w:hint="default"/>
      </w:rPr>
    </w:lvl>
    <w:lvl w:ilvl="6" w:tplc="FA148096" w:tentative="1">
      <w:start w:val="1"/>
      <w:numFmt w:val="bullet"/>
      <w:lvlText w:val=""/>
      <w:lvlJc w:val="left"/>
      <w:pPr>
        <w:tabs>
          <w:tab w:val="num" w:pos="5040"/>
        </w:tabs>
        <w:ind w:left="5040" w:hanging="360"/>
      </w:pPr>
      <w:rPr>
        <w:rFonts w:ascii="Wingdings 2" w:hAnsi="Wingdings 2" w:hint="default"/>
      </w:rPr>
    </w:lvl>
    <w:lvl w:ilvl="7" w:tplc="69D808BC" w:tentative="1">
      <w:start w:val="1"/>
      <w:numFmt w:val="bullet"/>
      <w:lvlText w:val=""/>
      <w:lvlJc w:val="left"/>
      <w:pPr>
        <w:tabs>
          <w:tab w:val="num" w:pos="5760"/>
        </w:tabs>
        <w:ind w:left="5760" w:hanging="360"/>
      </w:pPr>
      <w:rPr>
        <w:rFonts w:ascii="Wingdings 2" w:hAnsi="Wingdings 2" w:hint="default"/>
      </w:rPr>
    </w:lvl>
    <w:lvl w:ilvl="8" w:tplc="6FDCB1B4" w:tentative="1">
      <w:start w:val="1"/>
      <w:numFmt w:val="bullet"/>
      <w:lvlText w:val=""/>
      <w:lvlJc w:val="left"/>
      <w:pPr>
        <w:tabs>
          <w:tab w:val="num" w:pos="6480"/>
        </w:tabs>
        <w:ind w:left="6480" w:hanging="360"/>
      </w:pPr>
      <w:rPr>
        <w:rFonts w:ascii="Wingdings 2" w:hAnsi="Wingdings 2" w:hint="default"/>
      </w:rPr>
    </w:lvl>
  </w:abstractNum>
  <w:abstractNum w:abstractNumId="26">
    <w:nsid w:val="76074B29"/>
    <w:multiLevelType w:val="hybridMultilevel"/>
    <w:tmpl w:val="524ED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7DB5557"/>
    <w:multiLevelType w:val="multilevel"/>
    <w:tmpl w:val="542A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2309C0"/>
    <w:multiLevelType w:val="multilevel"/>
    <w:tmpl w:val="5EA0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7"/>
  </w:num>
  <w:num w:numId="4">
    <w:abstractNumId w:val="27"/>
  </w:num>
  <w:num w:numId="5">
    <w:abstractNumId w:val="15"/>
  </w:num>
  <w:num w:numId="6">
    <w:abstractNumId w:val="23"/>
  </w:num>
  <w:num w:numId="7">
    <w:abstractNumId w:val="22"/>
  </w:num>
  <w:num w:numId="8">
    <w:abstractNumId w:val="18"/>
  </w:num>
  <w:num w:numId="9">
    <w:abstractNumId w:val="9"/>
  </w:num>
  <w:num w:numId="10">
    <w:abstractNumId w:val="5"/>
  </w:num>
  <w:num w:numId="11">
    <w:abstractNumId w:val="28"/>
  </w:num>
  <w:num w:numId="12">
    <w:abstractNumId w:val="13"/>
  </w:num>
  <w:num w:numId="13">
    <w:abstractNumId w:val="20"/>
  </w:num>
  <w:num w:numId="14">
    <w:abstractNumId w:val="6"/>
  </w:num>
  <w:num w:numId="15">
    <w:abstractNumId w:val="26"/>
  </w:num>
  <w:num w:numId="16">
    <w:abstractNumId w:val="21"/>
  </w:num>
  <w:num w:numId="17">
    <w:abstractNumId w:val="24"/>
  </w:num>
  <w:num w:numId="18">
    <w:abstractNumId w:val="0"/>
  </w:num>
  <w:num w:numId="19">
    <w:abstractNumId w:val="25"/>
  </w:num>
  <w:num w:numId="20">
    <w:abstractNumId w:val="1"/>
  </w:num>
  <w:num w:numId="21">
    <w:abstractNumId w:val="12"/>
  </w:num>
  <w:num w:numId="22">
    <w:abstractNumId w:val="19"/>
  </w:num>
  <w:num w:numId="23">
    <w:abstractNumId w:val="10"/>
  </w:num>
  <w:num w:numId="24">
    <w:abstractNumId w:val="17"/>
  </w:num>
  <w:num w:numId="25">
    <w:abstractNumId w:val="8"/>
  </w:num>
  <w:num w:numId="26">
    <w:abstractNumId w:val="2"/>
  </w:num>
  <w:num w:numId="27">
    <w:abstractNumId w:val="3"/>
  </w:num>
  <w:num w:numId="28">
    <w:abstractNumId w:val="4"/>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characterSpacingControl w:val="doNotCompress"/>
  <w:compat/>
  <w:rsids>
    <w:rsidRoot w:val="00722302"/>
    <w:rsid w:val="00000742"/>
    <w:rsid w:val="00000EAD"/>
    <w:rsid w:val="00012BC7"/>
    <w:rsid w:val="00017BCD"/>
    <w:rsid w:val="00027820"/>
    <w:rsid w:val="00033930"/>
    <w:rsid w:val="0003788C"/>
    <w:rsid w:val="00047558"/>
    <w:rsid w:val="00052174"/>
    <w:rsid w:val="00052D23"/>
    <w:rsid w:val="00052D93"/>
    <w:rsid w:val="000547B3"/>
    <w:rsid w:val="0006385F"/>
    <w:rsid w:val="00082998"/>
    <w:rsid w:val="000878F6"/>
    <w:rsid w:val="000A2A35"/>
    <w:rsid w:val="000A39EA"/>
    <w:rsid w:val="000A5288"/>
    <w:rsid w:val="000B6952"/>
    <w:rsid w:val="000C43E0"/>
    <w:rsid w:val="000D02E9"/>
    <w:rsid w:val="000D551C"/>
    <w:rsid w:val="000E358B"/>
    <w:rsid w:val="000E46EA"/>
    <w:rsid w:val="000F2ACE"/>
    <w:rsid w:val="000F33C8"/>
    <w:rsid w:val="00102FF8"/>
    <w:rsid w:val="001055E1"/>
    <w:rsid w:val="0011241F"/>
    <w:rsid w:val="00114783"/>
    <w:rsid w:val="001147E7"/>
    <w:rsid w:val="0012658C"/>
    <w:rsid w:val="00126F73"/>
    <w:rsid w:val="001534AA"/>
    <w:rsid w:val="00157061"/>
    <w:rsid w:val="00176188"/>
    <w:rsid w:val="00180D82"/>
    <w:rsid w:val="001825DD"/>
    <w:rsid w:val="00184C18"/>
    <w:rsid w:val="0019419D"/>
    <w:rsid w:val="001B3CE4"/>
    <w:rsid w:val="001C29FA"/>
    <w:rsid w:val="001C3025"/>
    <w:rsid w:val="001C3A3B"/>
    <w:rsid w:val="001D1EE2"/>
    <w:rsid w:val="001D572C"/>
    <w:rsid w:val="001D73AF"/>
    <w:rsid w:val="001E732E"/>
    <w:rsid w:val="001F09CF"/>
    <w:rsid w:val="001F560B"/>
    <w:rsid w:val="00203568"/>
    <w:rsid w:val="002048ED"/>
    <w:rsid w:val="002131FB"/>
    <w:rsid w:val="00216DC4"/>
    <w:rsid w:val="00221FE9"/>
    <w:rsid w:val="00231CDE"/>
    <w:rsid w:val="00233227"/>
    <w:rsid w:val="002535EC"/>
    <w:rsid w:val="002545EF"/>
    <w:rsid w:val="00264245"/>
    <w:rsid w:val="00273306"/>
    <w:rsid w:val="00275F65"/>
    <w:rsid w:val="00282299"/>
    <w:rsid w:val="002823C9"/>
    <w:rsid w:val="00291DF8"/>
    <w:rsid w:val="002A6443"/>
    <w:rsid w:val="002C3F53"/>
    <w:rsid w:val="002E4AE4"/>
    <w:rsid w:val="00302450"/>
    <w:rsid w:val="003053CB"/>
    <w:rsid w:val="0031013D"/>
    <w:rsid w:val="00317281"/>
    <w:rsid w:val="0032667A"/>
    <w:rsid w:val="0032759B"/>
    <w:rsid w:val="00345663"/>
    <w:rsid w:val="00370B47"/>
    <w:rsid w:val="00373164"/>
    <w:rsid w:val="0037574C"/>
    <w:rsid w:val="00384B6F"/>
    <w:rsid w:val="003871DA"/>
    <w:rsid w:val="00390F3A"/>
    <w:rsid w:val="003924CC"/>
    <w:rsid w:val="003B20F7"/>
    <w:rsid w:val="003C2405"/>
    <w:rsid w:val="003C3F77"/>
    <w:rsid w:val="003D4DA8"/>
    <w:rsid w:val="003E4100"/>
    <w:rsid w:val="00400288"/>
    <w:rsid w:val="00411040"/>
    <w:rsid w:val="00440BDE"/>
    <w:rsid w:val="00445606"/>
    <w:rsid w:val="004501B3"/>
    <w:rsid w:val="00465A5D"/>
    <w:rsid w:val="00472895"/>
    <w:rsid w:val="0047384A"/>
    <w:rsid w:val="00474942"/>
    <w:rsid w:val="00474D68"/>
    <w:rsid w:val="004812EA"/>
    <w:rsid w:val="004842C3"/>
    <w:rsid w:val="00485598"/>
    <w:rsid w:val="00486DEC"/>
    <w:rsid w:val="004A3CA5"/>
    <w:rsid w:val="004B2329"/>
    <w:rsid w:val="004C2618"/>
    <w:rsid w:val="004C798F"/>
    <w:rsid w:val="004E2367"/>
    <w:rsid w:val="004E25FA"/>
    <w:rsid w:val="004E2986"/>
    <w:rsid w:val="004E6106"/>
    <w:rsid w:val="005032AC"/>
    <w:rsid w:val="00506516"/>
    <w:rsid w:val="00521B51"/>
    <w:rsid w:val="005403BF"/>
    <w:rsid w:val="005435DC"/>
    <w:rsid w:val="00543C75"/>
    <w:rsid w:val="00560718"/>
    <w:rsid w:val="00580074"/>
    <w:rsid w:val="005847D5"/>
    <w:rsid w:val="00585523"/>
    <w:rsid w:val="005914E8"/>
    <w:rsid w:val="00596AF8"/>
    <w:rsid w:val="005A79CF"/>
    <w:rsid w:val="005C539A"/>
    <w:rsid w:val="005D003D"/>
    <w:rsid w:val="005D660D"/>
    <w:rsid w:val="005F27C0"/>
    <w:rsid w:val="0061254F"/>
    <w:rsid w:val="00622D31"/>
    <w:rsid w:val="006240F5"/>
    <w:rsid w:val="0063134D"/>
    <w:rsid w:val="00636846"/>
    <w:rsid w:val="006809C4"/>
    <w:rsid w:val="00682A09"/>
    <w:rsid w:val="006916A0"/>
    <w:rsid w:val="0069233E"/>
    <w:rsid w:val="00692DBC"/>
    <w:rsid w:val="006A1920"/>
    <w:rsid w:val="006B60D2"/>
    <w:rsid w:val="006C2C0D"/>
    <w:rsid w:val="006C3CBD"/>
    <w:rsid w:val="006C419A"/>
    <w:rsid w:val="006D6C30"/>
    <w:rsid w:val="006E061E"/>
    <w:rsid w:val="006F1ABC"/>
    <w:rsid w:val="006F5EE5"/>
    <w:rsid w:val="00703F21"/>
    <w:rsid w:val="00712961"/>
    <w:rsid w:val="0071695D"/>
    <w:rsid w:val="00720C15"/>
    <w:rsid w:val="007221C1"/>
    <w:rsid w:val="00722302"/>
    <w:rsid w:val="00730CB5"/>
    <w:rsid w:val="0073257B"/>
    <w:rsid w:val="007362BA"/>
    <w:rsid w:val="00765465"/>
    <w:rsid w:val="00785F08"/>
    <w:rsid w:val="007A3C08"/>
    <w:rsid w:val="007B05A6"/>
    <w:rsid w:val="007B6364"/>
    <w:rsid w:val="007E57BE"/>
    <w:rsid w:val="007E6D54"/>
    <w:rsid w:val="00802D4F"/>
    <w:rsid w:val="00803B22"/>
    <w:rsid w:val="00806B8E"/>
    <w:rsid w:val="00821EEF"/>
    <w:rsid w:val="0082225E"/>
    <w:rsid w:val="00830983"/>
    <w:rsid w:val="00830F2E"/>
    <w:rsid w:val="00831A36"/>
    <w:rsid w:val="00832BAE"/>
    <w:rsid w:val="00845B4C"/>
    <w:rsid w:val="00862BB9"/>
    <w:rsid w:val="008671DC"/>
    <w:rsid w:val="008A2DE9"/>
    <w:rsid w:val="008B73F5"/>
    <w:rsid w:val="008C0C8D"/>
    <w:rsid w:val="008C0CEF"/>
    <w:rsid w:val="008C5EEC"/>
    <w:rsid w:val="008C6FB6"/>
    <w:rsid w:val="008D0AA9"/>
    <w:rsid w:val="008E7F0B"/>
    <w:rsid w:val="008F0228"/>
    <w:rsid w:val="00905110"/>
    <w:rsid w:val="009278E4"/>
    <w:rsid w:val="0093356A"/>
    <w:rsid w:val="00964AEF"/>
    <w:rsid w:val="00981110"/>
    <w:rsid w:val="0098138C"/>
    <w:rsid w:val="009843BE"/>
    <w:rsid w:val="009912B8"/>
    <w:rsid w:val="009A085E"/>
    <w:rsid w:val="009B20BE"/>
    <w:rsid w:val="009C0DD8"/>
    <w:rsid w:val="009D13A9"/>
    <w:rsid w:val="009D2630"/>
    <w:rsid w:val="009D4D33"/>
    <w:rsid w:val="00A05A6B"/>
    <w:rsid w:val="00A15180"/>
    <w:rsid w:val="00A24043"/>
    <w:rsid w:val="00A24B7E"/>
    <w:rsid w:val="00A262ED"/>
    <w:rsid w:val="00A26862"/>
    <w:rsid w:val="00A31B75"/>
    <w:rsid w:val="00A3403B"/>
    <w:rsid w:val="00A37391"/>
    <w:rsid w:val="00A440F1"/>
    <w:rsid w:val="00A56FE3"/>
    <w:rsid w:val="00A70353"/>
    <w:rsid w:val="00A736E3"/>
    <w:rsid w:val="00A75717"/>
    <w:rsid w:val="00A85CF5"/>
    <w:rsid w:val="00A920D1"/>
    <w:rsid w:val="00A92F01"/>
    <w:rsid w:val="00AB2D0D"/>
    <w:rsid w:val="00AB4451"/>
    <w:rsid w:val="00AB53ED"/>
    <w:rsid w:val="00AD55C6"/>
    <w:rsid w:val="00AE3F64"/>
    <w:rsid w:val="00AE6B02"/>
    <w:rsid w:val="00AF1EE7"/>
    <w:rsid w:val="00AF6476"/>
    <w:rsid w:val="00B13239"/>
    <w:rsid w:val="00B14639"/>
    <w:rsid w:val="00B20F17"/>
    <w:rsid w:val="00B313D1"/>
    <w:rsid w:val="00B41ED8"/>
    <w:rsid w:val="00B46BF2"/>
    <w:rsid w:val="00B522D4"/>
    <w:rsid w:val="00B5501A"/>
    <w:rsid w:val="00B55AC4"/>
    <w:rsid w:val="00B60829"/>
    <w:rsid w:val="00B74072"/>
    <w:rsid w:val="00B82141"/>
    <w:rsid w:val="00B96B6E"/>
    <w:rsid w:val="00BB1F25"/>
    <w:rsid w:val="00BB50ED"/>
    <w:rsid w:val="00BC02B3"/>
    <w:rsid w:val="00BD66F8"/>
    <w:rsid w:val="00BE2F81"/>
    <w:rsid w:val="00BE57AF"/>
    <w:rsid w:val="00BE6914"/>
    <w:rsid w:val="00BF182A"/>
    <w:rsid w:val="00BF3355"/>
    <w:rsid w:val="00BF6B0A"/>
    <w:rsid w:val="00C02826"/>
    <w:rsid w:val="00C20E8B"/>
    <w:rsid w:val="00C32B18"/>
    <w:rsid w:val="00C40B44"/>
    <w:rsid w:val="00C41AE2"/>
    <w:rsid w:val="00C46762"/>
    <w:rsid w:val="00C52C48"/>
    <w:rsid w:val="00C71F4F"/>
    <w:rsid w:val="00C960E8"/>
    <w:rsid w:val="00CB035B"/>
    <w:rsid w:val="00CB0532"/>
    <w:rsid w:val="00CB19DC"/>
    <w:rsid w:val="00CB3D06"/>
    <w:rsid w:val="00CB3E76"/>
    <w:rsid w:val="00CB5779"/>
    <w:rsid w:val="00CB6C06"/>
    <w:rsid w:val="00CC4A9C"/>
    <w:rsid w:val="00CC6A71"/>
    <w:rsid w:val="00CD2559"/>
    <w:rsid w:val="00CD611B"/>
    <w:rsid w:val="00CE5214"/>
    <w:rsid w:val="00CF0EFB"/>
    <w:rsid w:val="00CF64D6"/>
    <w:rsid w:val="00D207AA"/>
    <w:rsid w:val="00D20EF1"/>
    <w:rsid w:val="00D26564"/>
    <w:rsid w:val="00D26EB0"/>
    <w:rsid w:val="00D3022A"/>
    <w:rsid w:val="00D34CB6"/>
    <w:rsid w:val="00D35EF0"/>
    <w:rsid w:val="00D62929"/>
    <w:rsid w:val="00D63ACF"/>
    <w:rsid w:val="00D7300F"/>
    <w:rsid w:val="00D83E4C"/>
    <w:rsid w:val="00D842B2"/>
    <w:rsid w:val="00D9083D"/>
    <w:rsid w:val="00D94E81"/>
    <w:rsid w:val="00D979BE"/>
    <w:rsid w:val="00DA1A6B"/>
    <w:rsid w:val="00DA3BCF"/>
    <w:rsid w:val="00DB3310"/>
    <w:rsid w:val="00DB7B77"/>
    <w:rsid w:val="00DC1EFA"/>
    <w:rsid w:val="00DC4B7B"/>
    <w:rsid w:val="00DE1D55"/>
    <w:rsid w:val="00E052B0"/>
    <w:rsid w:val="00E0774D"/>
    <w:rsid w:val="00E11531"/>
    <w:rsid w:val="00E13AFF"/>
    <w:rsid w:val="00E216D4"/>
    <w:rsid w:val="00E23978"/>
    <w:rsid w:val="00E2791A"/>
    <w:rsid w:val="00E34401"/>
    <w:rsid w:val="00E55BE8"/>
    <w:rsid w:val="00E71634"/>
    <w:rsid w:val="00E80051"/>
    <w:rsid w:val="00E806BF"/>
    <w:rsid w:val="00E97D3F"/>
    <w:rsid w:val="00EC18CC"/>
    <w:rsid w:val="00EC4B83"/>
    <w:rsid w:val="00EE095C"/>
    <w:rsid w:val="00EE1F32"/>
    <w:rsid w:val="00EF1EFD"/>
    <w:rsid w:val="00F0161D"/>
    <w:rsid w:val="00F02479"/>
    <w:rsid w:val="00F2664C"/>
    <w:rsid w:val="00F3395E"/>
    <w:rsid w:val="00F40457"/>
    <w:rsid w:val="00F41F1E"/>
    <w:rsid w:val="00F45B1E"/>
    <w:rsid w:val="00F54467"/>
    <w:rsid w:val="00F650FC"/>
    <w:rsid w:val="00F66354"/>
    <w:rsid w:val="00F73340"/>
    <w:rsid w:val="00FA33B7"/>
    <w:rsid w:val="00FA5B22"/>
    <w:rsid w:val="00FC30D3"/>
    <w:rsid w:val="00FE4390"/>
    <w:rsid w:val="00FE4A7C"/>
    <w:rsid w:val="00FE7B0F"/>
    <w:rsid w:val="00FF05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Vrinda"/>
      <w:sz w:val="24"/>
      <w:szCs w:val="24"/>
      <w:lang w:bidi="as-IN"/>
    </w:rPr>
  </w:style>
  <w:style w:type="paragraph" w:styleId="Heading2">
    <w:name w:val="heading 2"/>
    <w:basedOn w:val="Normal"/>
    <w:qFormat/>
    <w:rsid w:val="0003788C"/>
    <w:pPr>
      <w:spacing w:before="100" w:beforeAutospacing="1" w:after="100" w:afterAutospacing="1"/>
      <w:outlineLvl w:val="1"/>
    </w:pPr>
    <w:rPr>
      <w:rFonts w:cs="Times New Roman"/>
      <w:b/>
      <w:bCs/>
      <w:sz w:val="36"/>
      <w:szCs w:val="36"/>
    </w:rPr>
  </w:style>
  <w:style w:type="paragraph" w:styleId="Heading3">
    <w:name w:val="heading 3"/>
    <w:basedOn w:val="Normal"/>
    <w:qFormat/>
    <w:rsid w:val="0003788C"/>
    <w:pPr>
      <w:spacing w:before="100" w:beforeAutospacing="1" w:after="100" w:afterAutospacing="1"/>
      <w:outlineLvl w:val="2"/>
    </w:pPr>
    <w:rPr>
      <w:rFonts w:cs="Times New Roman"/>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itlebox">
    <w:name w:val="titlebox"/>
    <w:basedOn w:val="Normal"/>
    <w:rsid w:val="00722302"/>
    <w:pPr>
      <w:spacing w:before="100" w:beforeAutospacing="1" w:after="100" w:afterAutospacing="1"/>
    </w:pPr>
    <w:rPr>
      <w:rFonts w:cs="Times New Roman"/>
    </w:rPr>
  </w:style>
  <w:style w:type="paragraph" w:customStyle="1" w:styleId="itemblock">
    <w:name w:val="itemblock"/>
    <w:basedOn w:val="Normal"/>
    <w:rsid w:val="00722302"/>
    <w:pPr>
      <w:spacing w:before="100" w:beforeAutospacing="1" w:after="100" w:afterAutospacing="1"/>
    </w:pPr>
    <w:rPr>
      <w:rFonts w:cs="Times New Roman"/>
    </w:rPr>
  </w:style>
  <w:style w:type="paragraph" w:customStyle="1" w:styleId="productbox">
    <w:name w:val="productbox"/>
    <w:basedOn w:val="Normal"/>
    <w:rsid w:val="00AF6476"/>
    <w:pPr>
      <w:spacing w:before="100" w:beforeAutospacing="1" w:after="100" w:afterAutospacing="1"/>
    </w:pPr>
    <w:rPr>
      <w:rFonts w:cs="Times New Roman"/>
    </w:rPr>
  </w:style>
  <w:style w:type="character" w:styleId="Hyperlink">
    <w:name w:val="Hyperlink"/>
    <w:basedOn w:val="DefaultParagraphFont"/>
    <w:rsid w:val="00AF6476"/>
    <w:rPr>
      <w:color w:val="0000FF"/>
      <w:u w:val="single"/>
    </w:rPr>
  </w:style>
  <w:style w:type="character" w:styleId="HTMLDefinition">
    <w:name w:val="HTML Definition"/>
    <w:basedOn w:val="DefaultParagraphFont"/>
    <w:rsid w:val="0003788C"/>
    <w:rPr>
      <w:i/>
      <w:iCs/>
    </w:rPr>
  </w:style>
  <w:style w:type="paragraph" w:styleId="z-TopofForm">
    <w:name w:val="HTML Top of Form"/>
    <w:basedOn w:val="Normal"/>
    <w:next w:val="Normal"/>
    <w:hidden/>
    <w:rsid w:val="0003788C"/>
    <w:pPr>
      <w:pBdr>
        <w:bottom w:val="single" w:sz="6" w:space="1" w:color="auto"/>
      </w:pBdr>
      <w:jc w:val="center"/>
    </w:pPr>
    <w:rPr>
      <w:rFonts w:ascii="Arial" w:hAnsi="Arial" w:cs="Times New Roman"/>
      <w:vanish/>
      <w:sz w:val="16"/>
      <w:szCs w:val="16"/>
    </w:rPr>
  </w:style>
  <w:style w:type="paragraph" w:styleId="z-BottomofForm">
    <w:name w:val="HTML Bottom of Form"/>
    <w:basedOn w:val="Normal"/>
    <w:next w:val="Normal"/>
    <w:hidden/>
    <w:rsid w:val="0003788C"/>
    <w:pPr>
      <w:pBdr>
        <w:top w:val="single" w:sz="6" w:space="1" w:color="auto"/>
      </w:pBdr>
      <w:jc w:val="center"/>
    </w:pPr>
    <w:rPr>
      <w:rFonts w:ascii="Arial" w:hAnsi="Arial" w:cs="Times New Roman"/>
      <w:vanish/>
      <w:sz w:val="16"/>
      <w:szCs w:val="16"/>
    </w:rPr>
  </w:style>
  <w:style w:type="character" w:styleId="Strong">
    <w:name w:val="Strong"/>
    <w:basedOn w:val="DefaultParagraphFont"/>
    <w:qFormat/>
    <w:rsid w:val="0003788C"/>
    <w:rPr>
      <w:b/>
      <w:bCs/>
    </w:rPr>
  </w:style>
  <w:style w:type="paragraph" w:styleId="NormalWeb">
    <w:name w:val="Normal (Web)"/>
    <w:basedOn w:val="Normal"/>
    <w:rsid w:val="0003788C"/>
    <w:pPr>
      <w:spacing w:before="100" w:beforeAutospacing="1" w:after="100" w:afterAutospacing="1"/>
    </w:pPr>
    <w:rPr>
      <w:rFonts w:cs="Times New Roman"/>
    </w:rPr>
  </w:style>
  <w:style w:type="paragraph" w:customStyle="1" w:styleId="newsheader">
    <w:name w:val="newsheader"/>
    <w:basedOn w:val="Normal"/>
    <w:rsid w:val="005032AC"/>
    <w:pPr>
      <w:spacing w:before="100" w:beforeAutospacing="1" w:after="100" w:afterAutospacing="1"/>
    </w:pPr>
    <w:rPr>
      <w:rFonts w:cs="Times New Roman"/>
    </w:rPr>
  </w:style>
  <w:style w:type="paragraph" w:customStyle="1" w:styleId="newsbody">
    <w:name w:val="newsbody"/>
    <w:basedOn w:val="Normal"/>
    <w:rsid w:val="005032AC"/>
    <w:pPr>
      <w:spacing w:before="100" w:beforeAutospacing="1" w:after="100" w:afterAutospacing="1"/>
    </w:pPr>
    <w:rPr>
      <w:rFonts w:cs="Times New Roman"/>
    </w:rPr>
  </w:style>
  <w:style w:type="table" w:styleId="TableGrid">
    <w:name w:val="Table Grid"/>
    <w:basedOn w:val="TableNormal"/>
    <w:rsid w:val="00A05A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B60D2"/>
  </w:style>
  <w:style w:type="character" w:customStyle="1" w:styleId="apple-converted-space">
    <w:name w:val="apple-converted-space"/>
    <w:basedOn w:val="DefaultParagraphFont"/>
    <w:rsid w:val="006B60D2"/>
  </w:style>
  <w:style w:type="paragraph" w:styleId="BalloonText">
    <w:name w:val="Balloon Text"/>
    <w:basedOn w:val="Normal"/>
    <w:link w:val="BalloonTextChar"/>
    <w:rsid w:val="00506516"/>
    <w:rPr>
      <w:rFonts w:ascii="Tahoma" w:hAnsi="Tahoma" w:cs="Tahoma"/>
      <w:sz w:val="16"/>
      <w:szCs w:val="20"/>
    </w:rPr>
  </w:style>
  <w:style w:type="character" w:customStyle="1" w:styleId="BalloonTextChar">
    <w:name w:val="Balloon Text Char"/>
    <w:basedOn w:val="DefaultParagraphFont"/>
    <w:link w:val="BalloonText"/>
    <w:rsid w:val="00506516"/>
    <w:rPr>
      <w:rFonts w:ascii="Tahoma" w:hAnsi="Tahoma" w:cs="Tahoma"/>
      <w:sz w:val="16"/>
      <w:lang w:bidi="as-IN"/>
    </w:rPr>
  </w:style>
  <w:style w:type="paragraph" w:styleId="ListParagraph">
    <w:name w:val="List Paragraph"/>
    <w:basedOn w:val="Normal"/>
    <w:uiPriority w:val="34"/>
    <w:qFormat/>
    <w:rsid w:val="000B6952"/>
    <w:pPr>
      <w:ind w:left="720"/>
      <w:contextualSpacing/>
    </w:pPr>
    <w:rPr>
      <w:szCs w:val="30"/>
    </w:rPr>
  </w:style>
</w:styles>
</file>

<file path=word/webSettings.xml><?xml version="1.0" encoding="utf-8"?>
<w:webSettings xmlns:r="http://schemas.openxmlformats.org/officeDocument/2006/relationships" xmlns:w="http://schemas.openxmlformats.org/wordprocessingml/2006/main">
  <w:divs>
    <w:div w:id="88619480">
      <w:bodyDiv w:val="1"/>
      <w:marLeft w:val="0"/>
      <w:marRight w:val="0"/>
      <w:marTop w:val="0"/>
      <w:marBottom w:val="0"/>
      <w:divBdr>
        <w:top w:val="none" w:sz="0" w:space="0" w:color="auto"/>
        <w:left w:val="none" w:sz="0" w:space="0" w:color="auto"/>
        <w:bottom w:val="none" w:sz="0" w:space="0" w:color="auto"/>
        <w:right w:val="none" w:sz="0" w:space="0" w:color="auto"/>
      </w:divBdr>
      <w:divsChild>
        <w:div w:id="1205483064">
          <w:marLeft w:val="0"/>
          <w:marRight w:val="0"/>
          <w:marTop w:val="0"/>
          <w:marBottom w:val="0"/>
          <w:divBdr>
            <w:top w:val="none" w:sz="0" w:space="0" w:color="auto"/>
            <w:left w:val="none" w:sz="0" w:space="0" w:color="auto"/>
            <w:bottom w:val="none" w:sz="0" w:space="0" w:color="auto"/>
            <w:right w:val="none" w:sz="0" w:space="0" w:color="auto"/>
          </w:divBdr>
          <w:divsChild>
            <w:div w:id="1023676242">
              <w:marLeft w:val="0"/>
              <w:marRight w:val="0"/>
              <w:marTop w:val="0"/>
              <w:marBottom w:val="0"/>
              <w:divBdr>
                <w:top w:val="none" w:sz="0" w:space="0" w:color="auto"/>
                <w:left w:val="none" w:sz="0" w:space="0" w:color="auto"/>
                <w:bottom w:val="none" w:sz="0" w:space="0" w:color="auto"/>
                <w:right w:val="none" w:sz="0" w:space="0" w:color="auto"/>
              </w:divBdr>
            </w:div>
          </w:divsChild>
        </w:div>
        <w:div w:id="1421751900">
          <w:marLeft w:val="0"/>
          <w:marRight w:val="0"/>
          <w:marTop w:val="0"/>
          <w:marBottom w:val="0"/>
          <w:divBdr>
            <w:top w:val="none" w:sz="0" w:space="0" w:color="auto"/>
            <w:left w:val="none" w:sz="0" w:space="0" w:color="auto"/>
            <w:bottom w:val="none" w:sz="0" w:space="0" w:color="auto"/>
            <w:right w:val="none" w:sz="0" w:space="0" w:color="auto"/>
          </w:divBdr>
          <w:divsChild>
            <w:div w:id="45767496">
              <w:marLeft w:val="0"/>
              <w:marRight w:val="0"/>
              <w:marTop w:val="0"/>
              <w:marBottom w:val="0"/>
              <w:divBdr>
                <w:top w:val="none" w:sz="0" w:space="0" w:color="auto"/>
                <w:left w:val="none" w:sz="0" w:space="0" w:color="auto"/>
                <w:bottom w:val="none" w:sz="0" w:space="0" w:color="auto"/>
                <w:right w:val="none" w:sz="0" w:space="0" w:color="auto"/>
              </w:divBdr>
              <w:divsChild>
                <w:div w:id="1040933044">
                  <w:marLeft w:val="0"/>
                  <w:marRight w:val="0"/>
                  <w:marTop w:val="0"/>
                  <w:marBottom w:val="0"/>
                  <w:divBdr>
                    <w:top w:val="none" w:sz="0" w:space="0" w:color="auto"/>
                    <w:left w:val="none" w:sz="0" w:space="0" w:color="auto"/>
                    <w:bottom w:val="none" w:sz="0" w:space="0" w:color="auto"/>
                    <w:right w:val="none" w:sz="0" w:space="0" w:color="auto"/>
                  </w:divBdr>
                </w:div>
              </w:divsChild>
            </w:div>
            <w:div w:id="65079979">
              <w:marLeft w:val="0"/>
              <w:marRight w:val="0"/>
              <w:marTop w:val="0"/>
              <w:marBottom w:val="0"/>
              <w:divBdr>
                <w:top w:val="none" w:sz="0" w:space="0" w:color="auto"/>
                <w:left w:val="none" w:sz="0" w:space="0" w:color="auto"/>
                <w:bottom w:val="none" w:sz="0" w:space="0" w:color="auto"/>
                <w:right w:val="none" w:sz="0" w:space="0" w:color="auto"/>
              </w:divBdr>
            </w:div>
          </w:divsChild>
        </w:div>
        <w:div w:id="1564680531">
          <w:marLeft w:val="0"/>
          <w:marRight w:val="0"/>
          <w:marTop w:val="480"/>
          <w:marBottom w:val="0"/>
          <w:divBdr>
            <w:top w:val="none" w:sz="0" w:space="0" w:color="auto"/>
            <w:left w:val="none" w:sz="0" w:space="0" w:color="auto"/>
            <w:bottom w:val="none" w:sz="0" w:space="0" w:color="auto"/>
            <w:right w:val="none" w:sz="0" w:space="0" w:color="auto"/>
          </w:divBdr>
          <w:divsChild>
            <w:div w:id="590508229">
              <w:marLeft w:val="0"/>
              <w:marRight w:val="0"/>
              <w:marTop w:val="0"/>
              <w:marBottom w:val="0"/>
              <w:divBdr>
                <w:top w:val="none" w:sz="0" w:space="0" w:color="auto"/>
                <w:left w:val="none" w:sz="0" w:space="0" w:color="auto"/>
                <w:bottom w:val="none" w:sz="0" w:space="0" w:color="auto"/>
                <w:right w:val="none" w:sz="0" w:space="0" w:color="auto"/>
              </w:divBdr>
              <w:divsChild>
                <w:div w:id="701202262">
                  <w:marLeft w:val="0"/>
                  <w:marRight w:val="0"/>
                  <w:marTop w:val="0"/>
                  <w:marBottom w:val="0"/>
                  <w:divBdr>
                    <w:top w:val="none" w:sz="0" w:space="0" w:color="auto"/>
                    <w:left w:val="none" w:sz="0" w:space="0" w:color="auto"/>
                    <w:bottom w:val="none" w:sz="0" w:space="0" w:color="auto"/>
                    <w:right w:val="none" w:sz="0" w:space="0" w:color="auto"/>
                  </w:divBdr>
                </w:div>
              </w:divsChild>
            </w:div>
            <w:div w:id="1329014802">
              <w:marLeft w:val="0"/>
              <w:marRight w:val="0"/>
              <w:marTop w:val="0"/>
              <w:marBottom w:val="0"/>
              <w:divBdr>
                <w:top w:val="none" w:sz="0" w:space="0" w:color="auto"/>
                <w:left w:val="none" w:sz="0" w:space="0" w:color="auto"/>
                <w:bottom w:val="none" w:sz="0" w:space="0" w:color="auto"/>
                <w:right w:val="none" w:sz="0" w:space="0" w:color="auto"/>
              </w:divBdr>
            </w:div>
            <w:div w:id="1506242950">
              <w:marLeft w:val="0"/>
              <w:marRight w:val="0"/>
              <w:marTop w:val="0"/>
              <w:marBottom w:val="0"/>
              <w:divBdr>
                <w:top w:val="none" w:sz="0" w:space="0" w:color="auto"/>
                <w:left w:val="none" w:sz="0" w:space="0" w:color="auto"/>
                <w:bottom w:val="none" w:sz="0" w:space="0" w:color="auto"/>
                <w:right w:val="none" w:sz="0" w:space="0" w:color="auto"/>
              </w:divBdr>
            </w:div>
          </w:divsChild>
        </w:div>
        <w:div w:id="1935238780">
          <w:marLeft w:val="0"/>
          <w:marRight w:val="0"/>
          <w:marTop w:val="0"/>
          <w:marBottom w:val="0"/>
          <w:divBdr>
            <w:top w:val="none" w:sz="0" w:space="0" w:color="auto"/>
            <w:left w:val="none" w:sz="0" w:space="0" w:color="auto"/>
            <w:bottom w:val="none" w:sz="0" w:space="0" w:color="auto"/>
            <w:right w:val="none" w:sz="0" w:space="0" w:color="auto"/>
          </w:divBdr>
          <w:divsChild>
            <w:div w:id="742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779">
      <w:bodyDiv w:val="1"/>
      <w:marLeft w:val="0"/>
      <w:marRight w:val="0"/>
      <w:marTop w:val="0"/>
      <w:marBottom w:val="0"/>
      <w:divBdr>
        <w:top w:val="none" w:sz="0" w:space="0" w:color="auto"/>
        <w:left w:val="none" w:sz="0" w:space="0" w:color="auto"/>
        <w:bottom w:val="none" w:sz="0" w:space="0" w:color="auto"/>
        <w:right w:val="none" w:sz="0" w:space="0" w:color="auto"/>
      </w:divBdr>
      <w:divsChild>
        <w:div w:id="1123378050">
          <w:marLeft w:val="0"/>
          <w:marRight w:val="0"/>
          <w:marTop w:val="0"/>
          <w:marBottom w:val="0"/>
          <w:divBdr>
            <w:top w:val="none" w:sz="0" w:space="0" w:color="auto"/>
            <w:left w:val="none" w:sz="0" w:space="0" w:color="auto"/>
            <w:bottom w:val="none" w:sz="0" w:space="0" w:color="auto"/>
            <w:right w:val="none" w:sz="0" w:space="0" w:color="auto"/>
          </w:divBdr>
          <w:divsChild>
            <w:div w:id="17866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3386">
      <w:bodyDiv w:val="1"/>
      <w:marLeft w:val="0"/>
      <w:marRight w:val="0"/>
      <w:marTop w:val="0"/>
      <w:marBottom w:val="0"/>
      <w:divBdr>
        <w:top w:val="none" w:sz="0" w:space="0" w:color="auto"/>
        <w:left w:val="none" w:sz="0" w:space="0" w:color="auto"/>
        <w:bottom w:val="none" w:sz="0" w:space="0" w:color="auto"/>
        <w:right w:val="none" w:sz="0" w:space="0" w:color="auto"/>
      </w:divBdr>
      <w:divsChild>
        <w:div w:id="311644324">
          <w:marLeft w:val="547"/>
          <w:marRight w:val="0"/>
          <w:marTop w:val="0"/>
          <w:marBottom w:val="0"/>
          <w:divBdr>
            <w:top w:val="none" w:sz="0" w:space="0" w:color="auto"/>
            <w:left w:val="none" w:sz="0" w:space="0" w:color="auto"/>
            <w:bottom w:val="none" w:sz="0" w:space="0" w:color="auto"/>
            <w:right w:val="none" w:sz="0" w:space="0" w:color="auto"/>
          </w:divBdr>
        </w:div>
        <w:div w:id="667366871">
          <w:marLeft w:val="547"/>
          <w:marRight w:val="0"/>
          <w:marTop w:val="0"/>
          <w:marBottom w:val="0"/>
          <w:divBdr>
            <w:top w:val="none" w:sz="0" w:space="0" w:color="auto"/>
            <w:left w:val="none" w:sz="0" w:space="0" w:color="auto"/>
            <w:bottom w:val="none" w:sz="0" w:space="0" w:color="auto"/>
            <w:right w:val="none" w:sz="0" w:space="0" w:color="auto"/>
          </w:divBdr>
        </w:div>
        <w:div w:id="978537137">
          <w:marLeft w:val="547"/>
          <w:marRight w:val="0"/>
          <w:marTop w:val="0"/>
          <w:marBottom w:val="0"/>
          <w:divBdr>
            <w:top w:val="none" w:sz="0" w:space="0" w:color="auto"/>
            <w:left w:val="none" w:sz="0" w:space="0" w:color="auto"/>
            <w:bottom w:val="none" w:sz="0" w:space="0" w:color="auto"/>
            <w:right w:val="none" w:sz="0" w:space="0" w:color="auto"/>
          </w:divBdr>
        </w:div>
      </w:divsChild>
    </w:div>
    <w:div w:id="485707046">
      <w:bodyDiv w:val="1"/>
      <w:marLeft w:val="0"/>
      <w:marRight w:val="0"/>
      <w:marTop w:val="0"/>
      <w:marBottom w:val="0"/>
      <w:divBdr>
        <w:top w:val="none" w:sz="0" w:space="0" w:color="auto"/>
        <w:left w:val="none" w:sz="0" w:space="0" w:color="auto"/>
        <w:bottom w:val="none" w:sz="0" w:space="0" w:color="auto"/>
        <w:right w:val="none" w:sz="0" w:space="0" w:color="auto"/>
      </w:divBdr>
    </w:div>
    <w:div w:id="582109857">
      <w:bodyDiv w:val="1"/>
      <w:marLeft w:val="0"/>
      <w:marRight w:val="0"/>
      <w:marTop w:val="0"/>
      <w:marBottom w:val="0"/>
      <w:divBdr>
        <w:top w:val="none" w:sz="0" w:space="0" w:color="auto"/>
        <w:left w:val="none" w:sz="0" w:space="0" w:color="auto"/>
        <w:bottom w:val="none" w:sz="0" w:space="0" w:color="auto"/>
        <w:right w:val="none" w:sz="0" w:space="0" w:color="auto"/>
      </w:divBdr>
      <w:divsChild>
        <w:div w:id="1685588260">
          <w:marLeft w:val="0"/>
          <w:marRight w:val="0"/>
          <w:marTop w:val="0"/>
          <w:marBottom w:val="0"/>
          <w:divBdr>
            <w:top w:val="none" w:sz="0" w:space="0" w:color="auto"/>
            <w:left w:val="none" w:sz="0" w:space="0" w:color="auto"/>
            <w:bottom w:val="none" w:sz="0" w:space="0" w:color="auto"/>
            <w:right w:val="none" w:sz="0" w:space="0" w:color="auto"/>
          </w:divBdr>
          <w:divsChild>
            <w:div w:id="11337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7860">
      <w:bodyDiv w:val="1"/>
      <w:marLeft w:val="0"/>
      <w:marRight w:val="0"/>
      <w:marTop w:val="0"/>
      <w:marBottom w:val="0"/>
      <w:divBdr>
        <w:top w:val="none" w:sz="0" w:space="0" w:color="auto"/>
        <w:left w:val="none" w:sz="0" w:space="0" w:color="auto"/>
        <w:bottom w:val="none" w:sz="0" w:space="0" w:color="auto"/>
        <w:right w:val="none" w:sz="0" w:space="0" w:color="auto"/>
      </w:divBdr>
    </w:div>
    <w:div w:id="1045368704">
      <w:bodyDiv w:val="1"/>
      <w:marLeft w:val="0"/>
      <w:marRight w:val="0"/>
      <w:marTop w:val="0"/>
      <w:marBottom w:val="0"/>
      <w:divBdr>
        <w:top w:val="none" w:sz="0" w:space="0" w:color="auto"/>
        <w:left w:val="none" w:sz="0" w:space="0" w:color="auto"/>
        <w:bottom w:val="none" w:sz="0" w:space="0" w:color="auto"/>
        <w:right w:val="none" w:sz="0" w:space="0" w:color="auto"/>
      </w:divBdr>
      <w:divsChild>
        <w:div w:id="658844821">
          <w:marLeft w:val="0"/>
          <w:marRight w:val="0"/>
          <w:marTop w:val="0"/>
          <w:marBottom w:val="0"/>
          <w:divBdr>
            <w:top w:val="none" w:sz="0" w:space="0" w:color="auto"/>
            <w:left w:val="none" w:sz="0" w:space="0" w:color="auto"/>
            <w:bottom w:val="none" w:sz="0" w:space="0" w:color="auto"/>
            <w:right w:val="none" w:sz="0" w:space="0" w:color="auto"/>
          </w:divBdr>
        </w:div>
      </w:divsChild>
    </w:div>
    <w:div w:id="1069768318">
      <w:bodyDiv w:val="1"/>
      <w:marLeft w:val="0"/>
      <w:marRight w:val="0"/>
      <w:marTop w:val="0"/>
      <w:marBottom w:val="0"/>
      <w:divBdr>
        <w:top w:val="none" w:sz="0" w:space="0" w:color="auto"/>
        <w:left w:val="none" w:sz="0" w:space="0" w:color="auto"/>
        <w:bottom w:val="none" w:sz="0" w:space="0" w:color="auto"/>
        <w:right w:val="none" w:sz="0" w:space="0" w:color="auto"/>
      </w:divBdr>
    </w:div>
    <w:div w:id="1339308899">
      <w:bodyDiv w:val="1"/>
      <w:marLeft w:val="0"/>
      <w:marRight w:val="0"/>
      <w:marTop w:val="0"/>
      <w:marBottom w:val="0"/>
      <w:divBdr>
        <w:top w:val="none" w:sz="0" w:space="0" w:color="auto"/>
        <w:left w:val="none" w:sz="0" w:space="0" w:color="auto"/>
        <w:bottom w:val="none" w:sz="0" w:space="0" w:color="auto"/>
        <w:right w:val="none" w:sz="0" w:space="0" w:color="auto"/>
      </w:divBdr>
      <w:divsChild>
        <w:div w:id="362942804">
          <w:marLeft w:val="576"/>
          <w:marRight w:val="0"/>
          <w:marTop w:val="120"/>
          <w:marBottom w:val="0"/>
          <w:divBdr>
            <w:top w:val="none" w:sz="0" w:space="0" w:color="auto"/>
            <w:left w:val="none" w:sz="0" w:space="0" w:color="auto"/>
            <w:bottom w:val="none" w:sz="0" w:space="0" w:color="auto"/>
            <w:right w:val="none" w:sz="0" w:space="0" w:color="auto"/>
          </w:divBdr>
        </w:div>
        <w:div w:id="636030906">
          <w:marLeft w:val="576"/>
          <w:marRight w:val="0"/>
          <w:marTop w:val="120"/>
          <w:marBottom w:val="0"/>
          <w:divBdr>
            <w:top w:val="none" w:sz="0" w:space="0" w:color="auto"/>
            <w:left w:val="none" w:sz="0" w:space="0" w:color="auto"/>
            <w:bottom w:val="none" w:sz="0" w:space="0" w:color="auto"/>
            <w:right w:val="none" w:sz="0" w:space="0" w:color="auto"/>
          </w:divBdr>
        </w:div>
        <w:div w:id="882522458">
          <w:marLeft w:val="576"/>
          <w:marRight w:val="0"/>
          <w:marTop w:val="120"/>
          <w:marBottom w:val="0"/>
          <w:divBdr>
            <w:top w:val="none" w:sz="0" w:space="0" w:color="auto"/>
            <w:left w:val="none" w:sz="0" w:space="0" w:color="auto"/>
            <w:bottom w:val="none" w:sz="0" w:space="0" w:color="auto"/>
            <w:right w:val="none" w:sz="0" w:space="0" w:color="auto"/>
          </w:divBdr>
        </w:div>
        <w:div w:id="1260525531">
          <w:marLeft w:val="576"/>
          <w:marRight w:val="0"/>
          <w:marTop w:val="120"/>
          <w:marBottom w:val="0"/>
          <w:divBdr>
            <w:top w:val="none" w:sz="0" w:space="0" w:color="auto"/>
            <w:left w:val="none" w:sz="0" w:space="0" w:color="auto"/>
            <w:bottom w:val="none" w:sz="0" w:space="0" w:color="auto"/>
            <w:right w:val="none" w:sz="0" w:space="0" w:color="auto"/>
          </w:divBdr>
        </w:div>
        <w:div w:id="1309475644">
          <w:marLeft w:val="576"/>
          <w:marRight w:val="0"/>
          <w:marTop w:val="120"/>
          <w:marBottom w:val="0"/>
          <w:divBdr>
            <w:top w:val="none" w:sz="0" w:space="0" w:color="auto"/>
            <w:left w:val="none" w:sz="0" w:space="0" w:color="auto"/>
            <w:bottom w:val="none" w:sz="0" w:space="0" w:color="auto"/>
            <w:right w:val="none" w:sz="0" w:space="0" w:color="auto"/>
          </w:divBdr>
        </w:div>
        <w:div w:id="1546257095">
          <w:marLeft w:val="576"/>
          <w:marRight w:val="0"/>
          <w:marTop w:val="120"/>
          <w:marBottom w:val="0"/>
          <w:divBdr>
            <w:top w:val="none" w:sz="0" w:space="0" w:color="auto"/>
            <w:left w:val="none" w:sz="0" w:space="0" w:color="auto"/>
            <w:bottom w:val="none" w:sz="0" w:space="0" w:color="auto"/>
            <w:right w:val="none" w:sz="0" w:space="0" w:color="auto"/>
          </w:divBdr>
        </w:div>
      </w:divsChild>
    </w:div>
    <w:div w:id="1452171414">
      <w:bodyDiv w:val="1"/>
      <w:marLeft w:val="0"/>
      <w:marRight w:val="0"/>
      <w:marTop w:val="0"/>
      <w:marBottom w:val="0"/>
      <w:divBdr>
        <w:top w:val="none" w:sz="0" w:space="0" w:color="auto"/>
        <w:left w:val="none" w:sz="0" w:space="0" w:color="auto"/>
        <w:bottom w:val="none" w:sz="0" w:space="0" w:color="auto"/>
        <w:right w:val="none" w:sz="0" w:space="0" w:color="auto"/>
      </w:divBdr>
      <w:divsChild>
        <w:div w:id="1147630015">
          <w:marLeft w:val="0"/>
          <w:marRight w:val="0"/>
          <w:marTop w:val="0"/>
          <w:marBottom w:val="0"/>
          <w:divBdr>
            <w:top w:val="none" w:sz="0" w:space="0" w:color="auto"/>
            <w:left w:val="none" w:sz="0" w:space="0" w:color="auto"/>
            <w:bottom w:val="none" w:sz="0" w:space="0" w:color="auto"/>
            <w:right w:val="none" w:sz="0" w:space="0" w:color="auto"/>
          </w:divBdr>
          <w:divsChild>
            <w:div w:id="18147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79323">
      <w:bodyDiv w:val="1"/>
      <w:marLeft w:val="0"/>
      <w:marRight w:val="0"/>
      <w:marTop w:val="0"/>
      <w:marBottom w:val="0"/>
      <w:divBdr>
        <w:top w:val="none" w:sz="0" w:space="0" w:color="auto"/>
        <w:left w:val="none" w:sz="0" w:space="0" w:color="auto"/>
        <w:bottom w:val="none" w:sz="0" w:space="0" w:color="auto"/>
        <w:right w:val="none" w:sz="0" w:space="0" w:color="auto"/>
      </w:divBdr>
      <w:divsChild>
        <w:div w:id="1804880136">
          <w:marLeft w:val="0"/>
          <w:marRight w:val="0"/>
          <w:marTop w:val="0"/>
          <w:marBottom w:val="0"/>
          <w:divBdr>
            <w:top w:val="none" w:sz="0" w:space="0" w:color="auto"/>
            <w:left w:val="none" w:sz="0" w:space="0" w:color="auto"/>
            <w:bottom w:val="none" w:sz="0" w:space="0" w:color="auto"/>
            <w:right w:val="none" w:sz="0" w:space="0" w:color="auto"/>
          </w:divBdr>
          <w:divsChild>
            <w:div w:id="11465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0980">
      <w:bodyDiv w:val="1"/>
      <w:marLeft w:val="0"/>
      <w:marRight w:val="0"/>
      <w:marTop w:val="0"/>
      <w:marBottom w:val="0"/>
      <w:divBdr>
        <w:top w:val="none" w:sz="0" w:space="0" w:color="auto"/>
        <w:left w:val="none" w:sz="0" w:space="0" w:color="auto"/>
        <w:bottom w:val="none" w:sz="0" w:space="0" w:color="auto"/>
        <w:right w:val="none" w:sz="0" w:space="0" w:color="auto"/>
      </w:divBdr>
      <w:divsChild>
        <w:div w:id="167252015">
          <w:marLeft w:val="0"/>
          <w:marRight w:val="0"/>
          <w:marTop w:val="0"/>
          <w:marBottom w:val="0"/>
          <w:divBdr>
            <w:top w:val="none" w:sz="0" w:space="0" w:color="auto"/>
            <w:left w:val="none" w:sz="0" w:space="0" w:color="auto"/>
            <w:bottom w:val="none" w:sz="0" w:space="0" w:color="auto"/>
            <w:right w:val="none" w:sz="0" w:space="0" w:color="auto"/>
          </w:divBdr>
        </w:div>
        <w:div w:id="227228516">
          <w:marLeft w:val="0"/>
          <w:marRight w:val="0"/>
          <w:marTop w:val="0"/>
          <w:marBottom w:val="0"/>
          <w:divBdr>
            <w:top w:val="none" w:sz="0" w:space="0" w:color="auto"/>
            <w:left w:val="none" w:sz="0" w:space="0" w:color="auto"/>
            <w:bottom w:val="none" w:sz="0" w:space="0" w:color="auto"/>
            <w:right w:val="none" w:sz="0" w:space="0" w:color="auto"/>
          </w:divBdr>
        </w:div>
        <w:div w:id="388117131">
          <w:marLeft w:val="0"/>
          <w:marRight w:val="0"/>
          <w:marTop w:val="0"/>
          <w:marBottom w:val="0"/>
          <w:divBdr>
            <w:top w:val="none" w:sz="0" w:space="0" w:color="auto"/>
            <w:left w:val="none" w:sz="0" w:space="0" w:color="auto"/>
            <w:bottom w:val="none" w:sz="0" w:space="0" w:color="auto"/>
            <w:right w:val="none" w:sz="0" w:space="0" w:color="auto"/>
          </w:divBdr>
        </w:div>
        <w:div w:id="417679864">
          <w:marLeft w:val="0"/>
          <w:marRight w:val="0"/>
          <w:marTop w:val="0"/>
          <w:marBottom w:val="0"/>
          <w:divBdr>
            <w:top w:val="none" w:sz="0" w:space="0" w:color="auto"/>
            <w:left w:val="none" w:sz="0" w:space="0" w:color="auto"/>
            <w:bottom w:val="none" w:sz="0" w:space="0" w:color="auto"/>
            <w:right w:val="none" w:sz="0" w:space="0" w:color="auto"/>
          </w:divBdr>
        </w:div>
        <w:div w:id="455608231">
          <w:marLeft w:val="0"/>
          <w:marRight w:val="0"/>
          <w:marTop w:val="0"/>
          <w:marBottom w:val="0"/>
          <w:divBdr>
            <w:top w:val="none" w:sz="0" w:space="0" w:color="auto"/>
            <w:left w:val="none" w:sz="0" w:space="0" w:color="auto"/>
            <w:bottom w:val="none" w:sz="0" w:space="0" w:color="auto"/>
            <w:right w:val="none" w:sz="0" w:space="0" w:color="auto"/>
          </w:divBdr>
          <w:divsChild>
            <w:div w:id="1525169120">
              <w:marLeft w:val="0"/>
              <w:marRight w:val="0"/>
              <w:marTop w:val="0"/>
              <w:marBottom w:val="0"/>
              <w:divBdr>
                <w:top w:val="none" w:sz="0" w:space="0" w:color="auto"/>
                <w:left w:val="none" w:sz="0" w:space="0" w:color="auto"/>
                <w:bottom w:val="none" w:sz="0" w:space="0" w:color="auto"/>
                <w:right w:val="none" w:sz="0" w:space="0" w:color="auto"/>
              </w:divBdr>
            </w:div>
            <w:div w:id="1579091240">
              <w:marLeft w:val="0"/>
              <w:marRight w:val="0"/>
              <w:marTop w:val="0"/>
              <w:marBottom w:val="0"/>
              <w:divBdr>
                <w:top w:val="none" w:sz="0" w:space="0" w:color="auto"/>
                <w:left w:val="none" w:sz="0" w:space="0" w:color="auto"/>
                <w:bottom w:val="none" w:sz="0" w:space="0" w:color="auto"/>
                <w:right w:val="none" w:sz="0" w:space="0" w:color="auto"/>
              </w:divBdr>
            </w:div>
          </w:divsChild>
        </w:div>
        <w:div w:id="550461609">
          <w:marLeft w:val="0"/>
          <w:marRight w:val="0"/>
          <w:marTop w:val="0"/>
          <w:marBottom w:val="0"/>
          <w:divBdr>
            <w:top w:val="none" w:sz="0" w:space="0" w:color="auto"/>
            <w:left w:val="none" w:sz="0" w:space="0" w:color="auto"/>
            <w:bottom w:val="none" w:sz="0" w:space="0" w:color="auto"/>
            <w:right w:val="none" w:sz="0" w:space="0" w:color="auto"/>
          </w:divBdr>
        </w:div>
        <w:div w:id="707532792">
          <w:marLeft w:val="0"/>
          <w:marRight w:val="0"/>
          <w:marTop w:val="0"/>
          <w:marBottom w:val="0"/>
          <w:divBdr>
            <w:top w:val="none" w:sz="0" w:space="0" w:color="auto"/>
            <w:left w:val="none" w:sz="0" w:space="0" w:color="auto"/>
            <w:bottom w:val="none" w:sz="0" w:space="0" w:color="auto"/>
            <w:right w:val="none" w:sz="0" w:space="0" w:color="auto"/>
          </w:divBdr>
        </w:div>
        <w:div w:id="828591372">
          <w:marLeft w:val="0"/>
          <w:marRight w:val="0"/>
          <w:marTop w:val="0"/>
          <w:marBottom w:val="0"/>
          <w:divBdr>
            <w:top w:val="none" w:sz="0" w:space="0" w:color="auto"/>
            <w:left w:val="none" w:sz="0" w:space="0" w:color="auto"/>
            <w:bottom w:val="none" w:sz="0" w:space="0" w:color="auto"/>
            <w:right w:val="none" w:sz="0" w:space="0" w:color="auto"/>
          </w:divBdr>
        </w:div>
        <w:div w:id="1206330261">
          <w:marLeft w:val="0"/>
          <w:marRight w:val="0"/>
          <w:marTop w:val="0"/>
          <w:marBottom w:val="0"/>
          <w:divBdr>
            <w:top w:val="none" w:sz="0" w:space="0" w:color="auto"/>
            <w:left w:val="none" w:sz="0" w:space="0" w:color="auto"/>
            <w:bottom w:val="none" w:sz="0" w:space="0" w:color="auto"/>
            <w:right w:val="none" w:sz="0" w:space="0" w:color="auto"/>
          </w:divBdr>
        </w:div>
        <w:div w:id="1242063989">
          <w:marLeft w:val="0"/>
          <w:marRight w:val="0"/>
          <w:marTop w:val="0"/>
          <w:marBottom w:val="0"/>
          <w:divBdr>
            <w:top w:val="none" w:sz="0" w:space="0" w:color="auto"/>
            <w:left w:val="none" w:sz="0" w:space="0" w:color="auto"/>
            <w:bottom w:val="none" w:sz="0" w:space="0" w:color="auto"/>
            <w:right w:val="none" w:sz="0" w:space="0" w:color="auto"/>
          </w:divBdr>
        </w:div>
        <w:div w:id="1264338386">
          <w:marLeft w:val="0"/>
          <w:marRight w:val="0"/>
          <w:marTop w:val="0"/>
          <w:marBottom w:val="0"/>
          <w:divBdr>
            <w:top w:val="none" w:sz="0" w:space="0" w:color="auto"/>
            <w:left w:val="none" w:sz="0" w:space="0" w:color="auto"/>
            <w:bottom w:val="none" w:sz="0" w:space="0" w:color="auto"/>
            <w:right w:val="none" w:sz="0" w:space="0" w:color="auto"/>
          </w:divBdr>
        </w:div>
        <w:div w:id="1714379124">
          <w:marLeft w:val="0"/>
          <w:marRight w:val="0"/>
          <w:marTop w:val="0"/>
          <w:marBottom w:val="0"/>
          <w:divBdr>
            <w:top w:val="none" w:sz="0" w:space="0" w:color="auto"/>
            <w:left w:val="none" w:sz="0" w:space="0" w:color="auto"/>
            <w:bottom w:val="none" w:sz="0" w:space="0" w:color="auto"/>
            <w:right w:val="none" w:sz="0" w:space="0" w:color="auto"/>
          </w:divBdr>
        </w:div>
      </w:divsChild>
    </w:div>
    <w:div w:id="2020740567">
      <w:bodyDiv w:val="1"/>
      <w:marLeft w:val="0"/>
      <w:marRight w:val="0"/>
      <w:marTop w:val="0"/>
      <w:marBottom w:val="0"/>
      <w:divBdr>
        <w:top w:val="none" w:sz="0" w:space="0" w:color="auto"/>
        <w:left w:val="none" w:sz="0" w:space="0" w:color="auto"/>
        <w:bottom w:val="none" w:sz="0" w:space="0" w:color="auto"/>
        <w:right w:val="none" w:sz="0" w:space="0" w:color="auto"/>
      </w:divBdr>
      <w:divsChild>
        <w:div w:id="1117218269">
          <w:marLeft w:val="0"/>
          <w:marRight w:val="0"/>
          <w:marTop w:val="0"/>
          <w:marBottom w:val="0"/>
          <w:divBdr>
            <w:top w:val="none" w:sz="0" w:space="0" w:color="auto"/>
            <w:left w:val="none" w:sz="0" w:space="0" w:color="auto"/>
            <w:bottom w:val="none" w:sz="0" w:space="0" w:color="auto"/>
            <w:right w:val="none" w:sz="0" w:space="0" w:color="auto"/>
          </w:divBdr>
        </w:div>
        <w:div w:id="1869635002">
          <w:marLeft w:val="0"/>
          <w:marRight w:val="0"/>
          <w:marTop w:val="0"/>
          <w:marBottom w:val="0"/>
          <w:divBdr>
            <w:top w:val="none" w:sz="0" w:space="0" w:color="auto"/>
            <w:left w:val="none" w:sz="0" w:space="0" w:color="auto"/>
            <w:bottom w:val="none" w:sz="0" w:space="0" w:color="auto"/>
            <w:right w:val="none" w:sz="0" w:space="0" w:color="auto"/>
          </w:divBdr>
          <w:divsChild>
            <w:div w:id="16651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16641">
      <w:bodyDiv w:val="1"/>
      <w:marLeft w:val="0"/>
      <w:marRight w:val="0"/>
      <w:marTop w:val="0"/>
      <w:marBottom w:val="0"/>
      <w:divBdr>
        <w:top w:val="none" w:sz="0" w:space="0" w:color="auto"/>
        <w:left w:val="none" w:sz="0" w:space="0" w:color="auto"/>
        <w:bottom w:val="none" w:sz="0" w:space="0" w:color="auto"/>
        <w:right w:val="none" w:sz="0" w:space="0" w:color="auto"/>
      </w:divBdr>
      <w:divsChild>
        <w:div w:id="534733947">
          <w:marLeft w:val="0"/>
          <w:marRight w:val="0"/>
          <w:marTop w:val="0"/>
          <w:marBottom w:val="0"/>
          <w:divBdr>
            <w:top w:val="none" w:sz="0" w:space="0" w:color="auto"/>
            <w:left w:val="none" w:sz="0" w:space="0" w:color="auto"/>
            <w:bottom w:val="none" w:sz="0" w:space="0" w:color="auto"/>
            <w:right w:val="none" w:sz="0" w:space="0" w:color="auto"/>
          </w:divBdr>
        </w:div>
        <w:div w:id="1504322385">
          <w:marLeft w:val="0"/>
          <w:marRight w:val="0"/>
          <w:marTop w:val="0"/>
          <w:marBottom w:val="0"/>
          <w:divBdr>
            <w:top w:val="none" w:sz="0" w:space="0" w:color="auto"/>
            <w:left w:val="none" w:sz="0" w:space="0" w:color="auto"/>
            <w:bottom w:val="none" w:sz="0" w:space="0" w:color="auto"/>
            <w:right w:val="none" w:sz="0" w:space="0" w:color="auto"/>
          </w:divBdr>
        </w:div>
        <w:div w:id="1941334508">
          <w:marLeft w:val="0"/>
          <w:marRight w:val="0"/>
          <w:marTop w:val="0"/>
          <w:marBottom w:val="0"/>
          <w:divBdr>
            <w:top w:val="none" w:sz="0" w:space="0" w:color="auto"/>
            <w:left w:val="none" w:sz="0" w:space="0" w:color="auto"/>
            <w:bottom w:val="none" w:sz="0" w:space="0" w:color="auto"/>
            <w:right w:val="none" w:sz="0" w:space="0" w:color="auto"/>
          </w:divBdr>
        </w:div>
      </w:divsChild>
    </w:div>
    <w:div w:id="2110856688">
      <w:bodyDiv w:val="1"/>
      <w:marLeft w:val="0"/>
      <w:marRight w:val="0"/>
      <w:marTop w:val="0"/>
      <w:marBottom w:val="0"/>
      <w:divBdr>
        <w:top w:val="none" w:sz="0" w:space="0" w:color="auto"/>
        <w:left w:val="none" w:sz="0" w:space="0" w:color="auto"/>
        <w:bottom w:val="none" w:sz="0" w:space="0" w:color="auto"/>
        <w:right w:val="none" w:sz="0" w:space="0" w:color="auto"/>
      </w:divBdr>
      <w:divsChild>
        <w:div w:id="516817118">
          <w:marLeft w:val="576"/>
          <w:marRight w:val="0"/>
          <w:marTop w:val="120"/>
          <w:marBottom w:val="0"/>
          <w:divBdr>
            <w:top w:val="none" w:sz="0" w:space="0" w:color="auto"/>
            <w:left w:val="none" w:sz="0" w:space="0" w:color="auto"/>
            <w:bottom w:val="none" w:sz="0" w:space="0" w:color="auto"/>
            <w:right w:val="none" w:sz="0" w:space="0" w:color="auto"/>
          </w:divBdr>
        </w:div>
        <w:div w:id="595287085">
          <w:marLeft w:val="576"/>
          <w:marRight w:val="0"/>
          <w:marTop w:val="120"/>
          <w:marBottom w:val="0"/>
          <w:divBdr>
            <w:top w:val="none" w:sz="0" w:space="0" w:color="auto"/>
            <w:left w:val="none" w:sz="0" w:space="0" w:color="auto"/>
            <w:bottom w:val="none" w:sz="0" w:space="0" w:color="auto"/>
            <w:right w:val="none" w:sz="0" w:space="0" w:color="auto"/>
          </w:divBdr>
        </w:div>
        <w:div w:id="1099330494">
          <w:marLeft w:val="576"/>
          <w:marRight w:val="0"/>
          <w:marTop w:val="120"/>
          <w:marBottom w:val="0"/>
          <w:divBdr>
            <w:top w:val="none" w:sz="0" w:space="0" w:color="auto"/>
            <w:left w:val="none" w:sz="0" w:space="0" w:color="auto"/>
            <w:bottom w:val="none" w:sz="0" w:space="0" w:color="auto"/>
            <w:right w:val="none" w:sz="0" w:space="0" w:color="auto"/>
          </w:divBdr>
        </w:div>
        <w:div w:id="1328365181">
          <w:marLeft w:val="576"/>
          <w:marRight w:val="0"/>
          <w:marTop w:val="120"/>
          <w:marBottom w:val="0"/>
          <w:divBdr>
            <w:top w:val="none" w:sz="0" w:space="0" w:color="auto"/>
            <w:left w:val="none" w:sz="0" w:space="0" w:color="auto"/>
            <w:bottom w:val="none" w:sz="0" w:space="0" w:color="auto"/>
            <w:right w:val="none" w:sz="0" w:space="0" w:color="auto"/>
          </w:divBdr>
        </w:div>
        <w:div w:id="1477382633">
          <w:marLeft w:val="576"/>
          <w:marRight w:val="0"/>
          <w:marTop w:val="120"/>
          <w:marBottom w:val="0"/>
          <w:divBdr>
            <w:top w:val="none" w:sz="0" w:space="0" w:color="auto"/>
            <w:left w:val="none" w:sz="0" w:space="0" w:color="auto"/>
            <w:bottom w:val="none" w:sz="0" w:space="0" w:color="auto"/>
            <w:right w:val="none" w:sz="0" w:space="0" w:color="auto"/>
          </w:divBdr>
        </w:div>
        <w:div w:id="1594970828">
          <w:marLeft w:val="576"/>
          <w:marRight w:val="0"/>
          <w:marTop w:val="120"/>
          <w:marBottom w:val="0"/>
          <w:divBdr>
            <w:top w:val="none" w:sz="0" w:space="0" w:color="auto"/>
            <w:left w:val="none" w:sz="0" w:space="0" w:color="auto"/>
            <w:bottom w:val="none" w:sz="0" w:space="0" w:color="auto"/>
            <w:right w:val="none" w:sz="0" w:space="0" w:color="auto"/>
          </w:divBdr>
        </w:div>
        <w:div w:id="1604267425">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hyperlink" Target="http://www.dgfplmis.org/" TargetMode="External"/><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D0D24-9EEC-4325-92C0-51A0128ED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33</Pages>
  <Words>1876</Words>
  <Characters>10698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Brief of DGFP Supply Chair Information Portal</vt:lpstr>
    </vt:vector>
  </TitlesOfParts>
  <Company>Soft Works</Company>
  <LinksUpToDate>false</LinksUpToDate>
  <CharactersWithSpaces>12549</CharactersWithSpaces>
  <SharedDoc>false</SharedDoc>
  <HLinks>
    <vt:vector size="18" baseType="variant">
      <vt:variant>
        <vt:i4>4390990</vt:i4>
      </vt:variant>
      <vt:variant>
        <vt:i4>9</vt:i4>
      </vt:variant>
      <vt:variant>
        <vt:i4>0</vt:i4>
      </vt:variant>
      <vt:variant>
        <vt:i4>5</vt:i4>
      </vt:variant>
      <vt:variant>
        <vt:lpwstr>http://www.dgfplmis.org/wimsstatus/index.php</vt:lpwstr>
      </vt:variant>
      <vt:variant>
        <vt:lpwstr/>
      </vt:variant>
      <vt:variant>
        <vt:i4>4390988</vt:i4>
      </vt:variant>
      <vt:variant>
        <vt:i4>6</vt:i4>
      </vt:variant>
      <vt:variant>
        <vt:i4>0</vt:i4>
      </vt:variant>
      <vt:variant>
        <vt:i4>5</vt:i4>
      </vt:variant>
      <vt:variant>
        <vt:lpwstr>http://www.dgfplmis.org/uimsstatus/index.php</vt:lpwstr>
      </vt:variant>
      <vt:variant>
        <vt:lpwstr/>
      </vt:variant>
      <vt:variant>
        <vt:i4>6226001</vt:i4>
      </vt:variant>
      <vt:variant>
        <vt:i4>0</vt:i4>
      </vt:variant>
      <vt:variant>
        <vt:i4>0</vt:i4>
      </vt:variant>
      <vt:variant>
        <vt:i4>5</vt:i4>
      </vt:variant>
      <vt:variant>
        <vt:lpwstr>http://www.dgfplmis.org/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of DGFP Supply Chair Information Portal</dc:title>
  <dc:subject/>
  <dc:creator>Power PC</dc:creator>
  <cp:keywords/>
  <dc:description/>
  <cp:lastModifiedBy>Admin</cp:lastModifiedBy>
  <cp:revision>176</cp:revision>
  <dcterms:created xsi:type="dcterms:W3CDTF">2011-09-09T13:31:00Z</dcterms:created>
  <dcterms:modified xsi:type="dcterms:W3CDTF">2011-09-09T18:16:00Z</dcterms:modified>
</cp:coreProperties>
</file>